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FF4" w:rsidRDefault="00376FF4"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D973D3" w:rsidRDefault="00D973D3" w:rsidP="00D973D3">
      <w:pPr>
        <w:jc w:val="center"/>
        <w:rPr>
          <w:rFonts w:ascii="Times New Roman" w:hAnsi="Times New Roman" w:cs="Times New Roman"/>
          <w:sz w:val="24"/>
          <w:szCs w:val="24"/>
        </w:rPr>
      </w:pPr>
    </w:p>
    <w:p w:rsidR="004E1FFF" w:rsidRDefault="004E1FFF" w:rsidP="00D973D3">
      <w:pPr>
        <w:jc w:val="center"/>
        <w:rPr>
          <w:rFonts w:ascii="Times New Roman" w:hAnsi="Times New Roman" w:cs="Times New Roman"/>
          <w:sz w:val="24"/>
          <w:szCs w:val="24"/>
        </w:rPr>
      </w:pPr>
      <w:r>
        <w:rPr>
          <w:rFonts w:ascii="Times New Roman" w:hAnsi="Times New Roman" w:cs="Times New Roman"/>
          <w:sz w:val="24"/>
          <w:szCs w:val="24"/>
        </w:rPr>
        <w:t>Final Paper:</w:t>
      </w:r>
    </w:p>
    <w:p w:rsidR="00D973D3" w:rsidRDefault="004E1FFF" w:rsidP="00D973D3">
      <w:pPr>
        <w:jc w:val="center"/>
        <w:rPr>
          <w:rFonts w:ascii="Times New Roman" w:hAnsi="Times New Roman" w:cs="Times New Roman"/>
          <w:sz w:val="24"/>
          <w:szCs w:val="24"/>
        </w:rPr>
      </w:pPr>
      <w:r>
        <w:rPr>
          <w:rFonts w:ascii="Times New Roman" w:hAnsi="Times New Roman" w:cs="Times New Roman"/>
          <w:sz w:val="24"/>
          <w:szCs w:val="24"/>
        </w:rPr>
        <w:t>Fantasy as a Teachable Subject: Do, or Don’t?</w:t>
      </w:r>
    </w:p>
    <w:p w:rsidR="004E1FFF" w:rsidRDefault="004E1FFF" w:rsidP="00D973D3">
      <w:pPr>
        <w:jc w:val="center"/>
        <w:rPr>
          <w:rFonts w:ascii="Times New Roman" w:hAnsi="Times New Roman" w:cs="Times New Roman"/>
          <w:sz w:val="24"/>
          <w:szCs w:val="24"/>
        </w:rPr>
      </w:pPr>
      <w:r>
        <w:rPr>
          <w:rFonts w:ascii="Times New Roman" w:hAnsi="Times New Roman" w:cs="Times New Roman"/>
          <w:sz w:val="24"/>
          <w:szCs w:val="24"/>
        </w:rPr>
        <w:t>Marlena Legault Monton</w:t>
      </w:r>
      <w:r w:rsidR="00BF78DD">
        <w:rPr>
          <w:rFonts w:ascii="Times New Roman" w:hAnsi="Times New Roman" w:cs="Times New Roman"/>
          <w:sz w:val="24"/>
          <w:szCs w:val="24"/>
        </w:rPr>
        <w:t xml:space="preserve"> – 260481905  </w:t>
      </w:r>
    </w:p>
    <w:p w:rsidR="00BF78DD" w:rsidRDefault="00BF78DD" w:rsidP="00D973D3">
      <w:pPr>
        <w:jc w:val="center"/>
        <w:rPr>
          <w:rFonts w:ascii="Times New Roman" w:hAnsi="Times New Roman" w:cs="Times New Roman"/>
          <w:sz w:val="24"/>
          <w:szCs w:val="24"/>
        </w:rPr>
      </w:pPr>
      <w:r>
        <w:rPr>
          <w:rFonts w:ascii="Times New Roman" w:hAnsi="Times New Roman" w:cs="Times New Roman"/>
          <w:sz w:val="24"/>
          <w:szCs w:val="24"/>
        </w:rPr>
        <w:t>Instructor: Dr. Claudia Mitchell</w:t>
      </w:r>
    </w:p>
    <w:p w:rsidR="00BF78DD" w:rsidRDefault="00BF78DD" w:rsidP="00D973D3">
      <w:pPr>
        <w:jc w:val="center"/>
        <w:rPr>
          <w:rFonts w:ascii="Times New Roman" w:hAnsi="Times New Roman" w:cs="Times New Roman"/>
          <w:sz w:val="24"/>
          <w:szCs w:val="24"/>
        </w:rPr>
      </w:pPr>
      <w:r>
        <w:rPr>
          <w:rFonts w:ascii="Times New Roman" w:hAnsi="Times New Roman" w:cs="Times New Roman"/>
          <w:sz w:val="24"/>
          <w:szCs w:val="24"/>
        </w:rPr>
        <w:t xml:space="preserve">Teaching Assistant: Mr. David </w:t>
      </w:r>
      <w:proofErr w:type="spellStart"/>
      <w:r>
        <w:rPr>
          <w:rFonts w:ascii="Times New Roman" w:hAnsi="Times New Roman" w:cs="Times New Roman"/>
          <w:sz w:val="24"/>
          <w:szCs w:val="24"/>
        </w:rPr>
        <w:t>Lewkowich</w:t>
      </w:r>
      <w:proofErr w:type="spellEnd"/>
    </w:p>
    <w:p w:rsidR="004E1FFF" w:rsidRDefault="004E1FFF" w:rsidP="00D973D3">
      <w:pPr>
        <w:jc w:val="center"/>
        <w:rPr>
          <w:rFonts w:ascii="Times New Roman" w:hAnsi="Times New Roman" w:cs="Times New Roman"/>
          <w:sz w:val="24"/>
          <w:szCs w:val="24"/>
        </w:rPr>
      </w:pPr>
      <w:r>
        <w:rPr>
          <w:rFonts w:ascii="Times New Roman" w:hAnsi="Times New Roman" w:cs="Times New Roman"/>
          <w:sz w:val="24"/>
          <w:szCs w:val="24"/>
        </w:rPr>
        <w:t>McGill University</w:t>
      </w:r>
    </w:p>
    <w:p w:rsidR="004E1FFF" w:rsidRDefault="004E1FFF" w:rsidP="00D973D3">
      <w:pPr>
        <w:jc w:val="center"/>
        <w:rPr>
          <w:rFonts w:ascii="Times New Roman" w:hAnsi="Times New Roman" w:cs="Times New Roman"/>
          <w:sz w:val="24"/>
          <w:szCs w:val="24"/>
        </w:rPr>
      </w:pPr>
    </w:p>
    <w:p w:rsidR="004E1FFF" w:rsidRDefault="004E1FFF" w:rsidP="00D973D3">
      <w:pPr>
        <w:jc w:val="center"/>
        <w:rPr>
          <w:rFonts w:ascii="Times New Roman" w:hAnsi="Times New Roman" w:cs="Times New Roman"/>
          <w:sz w:val="24"/>
          <w:szCs w:val="24"/>
        </w:rPr>
      </w:pPr>
    </w:p>
    <w:p w:rsidR="004E1FFF" w:rsidRDefault="004E1FFF" w:rsidP="00D973D3">
      <w:pPr>
        <w:jc w:val="cente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C428F4" w:rsidRDefault="00C428F4" w:rsidP="00BF78DD">
      <w:pPr>
        <w:rPr>
          <w:rFonts w:ascii="Times New Roman" w:hAnsi="Times New Roman" w:cs="Times New Roman"/>
          <w:sz w:val="24"/>
          <w:szCs w:val="24"/>
        </w:rPr>
      </w:pPr>
    </w:p>
    <w:p w:rsidR="00C428F4" w:rsidRDefault="00C428F4" w:rsidP="00D973D3">
      <w:pPr>
        <w:jc w:val="center"/>
        <w:rPr>
          <w:rFonts w:ascii="Times New Roman" w:hAnsi="Times New Roman" w:cs="Times New Roman"/>
          <w:sz w:val="24"/>
          <w:szCs w:val="24"/>
        </w:rPr>
      </w:pPr>
    </w:p>
    <w:p w:rsidR="00572838" w:rsidRPr="00572838" w:rsidRDefault="00572838" w:rsidP="00E17E8E">
      <w:pPr>
        <w:spacing w:line="480" w:lineRule="auto"/>
        <w:rPr>
          <w:rFonts w:ascii="Times New Roman" w:hAnsi="Times New Roman" w:cs="Times New Roman"/>
          <w:b/>
          <w:sz w:val="24"/>
          <w:szCs w:val="24"/>
        </w:rPr>
      </w:pPr>
    </w:p>
    <w:p w:rsidR="00A423C2" w:rsidRDefault="00A423C2" w:rsidP="00A423C2">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A423C2" w:rsidRDefault="00D90761" w:rsidP="00D90761">
      <w:pPr>
        <w:spacing w:line="480" w:lineRule="auto"/>
        <w:rPr>
          <w:rFonts w:ascii="Times New Roman" w:hAnsi="Times New Roman" w:cs="Times New Roman"/>
          <w:sz w:val="24"/>
          <w:szCs w:val="24"/>
        </w:rPr>
      </w:pPr>
      <w:r>
        <w:rPr>
          <w:rFonts w:ascii="Times New Roman" w:hAnsi="Times New Roman" w:cs="Times New Roman"/>
          <w:sz w:val="24"/>
          <w:szCs w:val="24"/>
        </w:rPr>
        <w:t xml:space="preserve">In High School, it is imperative that educators provide students with the tools to not only read and write at their level, but also the opportunity to relate to the course work, and become passionate about it. This is especially true for English Literature, which involves </w:t>
      </w:r>
      <w:r w:rsidR="00E40031">
        <w:rPr>
          <w:rFonts w:ascii="Times New Roman" w:hAnsi="Times New Roman" w:cs="Times New Roman"/>
          <w:sz w:val="24"/>
          <w:szCs w:val="24"/>
        </w:rPr>
        <w:t xml:space="preserve">reading in order to challenge and enlighten students. In order for a young adult to truly grasp anything that they read in a novel, they must be able to connect with the story and the characters, as well as draw key themes and morals from the content. </w:t>
      </w:r>
      <w:r w:rsidR="00C2516F">
        <w:rPr>
          <w:rFonts w:ascii="Times New Roman" w:hAnsi="Times New Roman" w:cs="Times New Roman"/>
          <w:sz w:val="24"/>
          <w:szCs w:val="24"/>
        </w:rPr>
        <w:t xml:space="preserve">However, many educators will discriminate against Fantasy Literature in the classroom due to its fantastical nature; however, novels within this genre can contain the necessary writing style and content to be suitable for students. </w:t>
      </w:r>
      <w:r w:rsidR="002965CB">
        <w:rPr>
          <w:rFonts w:ascii="Times New Roman" w:hAnsi="Times New Roman" w:cs="Times New Roman"/>
          <w:sz w:val="24"/>
          <w:szCs w:val="24"/>
        </w:rPr>
        <w:t>A brief history of Fantasy and the debates surrounding it will be provided, and t</w:t>
      </w:r>
      <w:r w:rsidR="00C2516F">
        <w:rPr>
          <w:rFonts w:ascii="Times New Roman" w:hAnsi="Times New Roman" w:cs="Times New Roman"/>
          <w:sz w:val="24"/>
          <w:szCs w:val="24"/>
        </w:rPr>
        <w:t>he examples that will be used to support th</w:t>
      </w:r>
      <w:r w:rsidR="002965CB">
        <w:rPr>
          <w:rFonts w:ascii="Times New Roman" w:hAnsi="Times New Roman" w:cs="Times New Roman"/>
          <w:sz w:val="24"/>
          <w:szCs w:val="24"/>
        </w:rPr>
        <w:t>e</w:t>
      </w:r>
      <w:r w:rsidR="00C2516F">
        <w:rPr>
          <w:rFonts w:ascii="Times New Roman" w:hAnsi="Times New Roman" w:cs="Times New Roman"/>
          <w:sz w:val="24"/>
          <w:szCs w:val="24"/>
        </w:rPr>
        <w:t xml:space="preserve"> claim</w:t>
      </w:r>
      <w:r w:rsidR="002965CB">
        <w:rPr>
          <w:rFonts w:ascii="Times New Roman" w:hAnsi="Times New Roman" w:cs="Times New Roman"/>
          <w:sz w:val="24"/>
          <w:szCs w:val="24"/>
        </w:rPr>
        <w:t xml:space="preserve"> that Fantasy Literature should be in the classroom</w:t>
      </w:r>
      <w:r w:rsidR="00C2516F">
        <w:rPr>
          <w:rFonts w:ascii="Times New Roman" w:hAnsi="Times New Roman" w:cs="Times New Roman"/>
          <w:sz w:val="24"/>
          <w:szCs w:val="24"/>
        </w:rPr>
        <w:t xml:space="preserve"> are Guy </w:t>
      </w:r>
      <w:proofErr w:type="spellStart"/>
      <w:r w:rsidR="00C2516F">
        <w:rPr>
          <w:rFonts w:ascii="Times New Roman" w:hAnsi="Times New Roman" w:cs="Times New Roman"/>
          <w:sz w:val="24"/>
          <w:szCs w:val="24"/>
        </w:rPr>
        <w:t>Gavriel</w:t>
      </w:r>
      <w:proofErr w:type="spellEnd"/>
      <w:r w:rsidR="00C2516F">
        <w:rPr>
          <w:rFonts w:ascii="Times New Roman" w:hAnsi="Times New Roman" w:cs="Times New Roman"/>
          <w:sz w:val="24"/>
          <w:szCs w:val="24"/>
        </w:rPr>
        <w:t xml:space="preserve"> Kay’s </w:t>
      </w:r>
      <w:r w:rsidR="00C2516F">
        <w:rPr>
          <w:rFonts w:ascii="Times New Roman" w:hAnsi="Times New Roman" w:cs="Times New Roman"/>
          <w:i/>
          <w:sz w:val="24"/>
          <w:szCs w:val="24"/>
        </w:rPr>
        <w:t>The Lions of Al-</w:t>
      </w:r>
      <w:proofErr w:type="spellStart"/>
      <w:r w:rsidR="00C2516F">
        <w:rPr>
          <w:rFonts w:ascii="Times New Roman" w:hAnsi="Times New Roman" w:cs="Times New Roman"/>
          <w:i/>
          <w:sz w:val="24"/>
          <w:szCs w:val="24"/>
        </w:rPr>
        <w:t>Rassan</w:t>
      </w:r>
      <w:proofErr w:type="spellEnd"/>
      <w:r w:rsidR="00C2516F">
        <w:rPr>
          <w:rFonts w:ascii="Times New Roman" w:hAnsi="Times New Roman" w:cs="Times New Roman"/>
          <w:sz w:val="24"/>
          <w:szCs w:val="24"/>
        </w:rPr>
        <w:t xml:space="preserve">, J. R. R. Tolkien’s </w:t>
      </w:r>
      <w:r w:rsidR="00C2516F">
        <w:rPr>
          <w:rFonts w:ascii="Times New Roman" w:hAnsi="Times New Roman" w:cs="Times New Roman"/>
          <w:i/>
          <w:sz w:val="24"/>
          <w:szCs w:val="24"/>
        </w:rPr>
        <w:t>The Lord of the Rings Trilogy</w:t>
      </w:r>
      <w:r w:rsidR="00C2516F">
        <w:rPr>
          <w:rFonts w:ascii="Times New Roman" w:hAnsi="Times New Roman" w:cs="Times New Roman"/>
          <w:sz w:val="24"/>
          <w:szCs w:val="24"/>
        </w:rPr>
        <w:t xml:space="preserve">, Mercedes Lackey’s and James Mallory’s </w:t>
      </w:r>
      <w:r w:rsidR="00C2516F">
        <w:rPr>
          <w:rFonts w:ascii="Times New Roman" w:hAnsi="Times New Roman" w:cs="Times New Roman"/>
          <w:i/>
          <w:sz w:val="24"/>
          <w:szCs w:val="24"/>
        </w:rPr>
        <w:t>The Obsidian Trilogy</w:t>
      </w:r>
      <w:r w:rsidR="00C2516F">
        <w:rPr>
          <w:rFonts w:ascii="Times New Roman" w:hAnsi="Times New Roman" w:cs="Times New Roman"/>
          <w:sz w:val="24"/>
          <w:szCs w:val="24"/>
        </w:rPr>
        <w:t xml:space="preserve">, and Mercedes Lackey’s </w:t>
      </w:r>
      <w:r w:rsidR="00C2516F">
        <w:rPr>
          <w:rFonts w:ascii="Times New Roman" w:hAnsi="Times New Roman" w:cs="Times New Roman"/>
          <w:i/>
          <w:sz w:val="24"/>
          <w:szCs w:val="24"/>
        </w:rPr>
        <w:t>The Last-Herald Trilogy</w:t>
      </w:r>
      <w:r w:rsidR="00C2516F">
        <w:rPr>
          <w:rFonts w:ascii="Times New Roman" w:hAnsi="Times New Roman" w:cs="Times New Roman"/>
          <w:sz w:val="24"/>
          <w:szCs w:val="24"/>
        </w:rPr>
        <w:t xml:space="preserve">. </w:t>
      </w:r>
      <w:r w:rsidR="004F339E">
        <w:rPr>
          <w:rFonts w:ascii="Times New Roman" w:hAnsi="Times New Roman" w:cs="Times New Roman"/>
          <w:sz w:val="24"/>
          <w:szCs w:val="24"/>
        </w:rPr>
        <w:t>The</w:t>
      </w:r>
      <w:r w:rsidR="00AA2A7A">
        <w:rPr>
          <w:rFonts w:ascii="Times New Roman" w:hAnsi="Times New Roman" w:cs="Times New Roman"/>
          <w:sz w:val="24"/>
          <w:szCs w:val="24"/>
        </w:rPr>
        <w:t xml:space="preserve"> writing style of each author will be analyzed for its challenging and enticing nature, and the key issues of </w:t>
      </w:r>
      <w:r w:rsidR="00AF0895">
        <w:rPr>
          <w:rFonts w:ascii="Times New Roman" w:hAnsi="Times New Roman" w:cs="Times New Roman"/>
          <w:sz w:val="24"/>
          <w:szCs w:val="24"/>
        </w:rPr>
        <w:t xml:space="preserve">religion, women’s rights, homosexuality/same-sex relationships, and ethnicity within the novel will be addressed. Finally, </w:t>
      </w:r>
      <w:r w:rsidR="003946E0">
        <w:rPr>
          <w:rFonts w:ascii="Times New Roman" w:hAnsi="Times New Roman" w:cs="Times New Roman"/>
          <w:sz w:val="24"/>
          <w:szCs w:val="24"/>
        </w:rPr>
        <w:t>opinions from students and professionals about Fantasy as useable material in high school will be discussed in order to conclude that Fantasy Literature is not only appropriate for classroom learning, but even recommended.</w:t>
      </w:r>
    </w:p>
    <w:p w:rsidR="00091644" w:rsidRPr="00E23B22" w:rsidRDefault="009B5BAD" w:rsidP="00D90761">
      <w:pPr>
        <w:spacing w:line="480" w:lineRule="auto"/>
        <w:rPr>
          <w:rFonts w:ascii="Times New Roman" w:hAnsi="Times New Roman" w:cs="Times New Roman"/>
          <w:sz w:val="24"/>
          <w:szCs w:val="24"/>
        </w:rPr>
      </w:pPr>
      <w:r>
        <w:rPr>
          <w:rFonts w:ascii="Times New Roman" w:hAnsi="Times New Roman" w:cs="Times New Roman"/>
          <w:sz w:val="24"/>
          <w:szCs w:val="24"/>
        </w:rPr>
        <w:tab/>
      </w:r>
      <w:r w:rsidRPr="00E23B22">
        <w:rPr>
          <w:rFonts w:ascii="Times New Roman" w:hAnsi="Times New Roman" w:cs="Times New Roman"/>
          <w:i/>
          <w:sz w:val="24"/>
          <w:szCs w:val="24"/>
        </w:rPr>
        <w:t>Keywords:</w:t>
      </w:r>
      <w:r w:rsidRPr="00E23B22">
        <w:rPr>
          <w:rFonts w:ascii="Times New Roman" w:hAnsi="Times New Roman" w:cs="Times New Roman"/>
          <w:sz w:val="24"/>
          <w:szCs w:val="24"/>
        </w:rPr>
        <w:t xml:space="preserve"> </w:t>
      </w:r>
      <w:r w:rsidR="00E23B22">
        <w:rPr>
          <w:rFonts w:ascii="Times New Roman" w:hAnsi="Times New Roman" w:cs="Times New Roman"/>
          <w:sz w:val="24"/>
          <w:szCs w:val="24"/>
        </w:rPr>
        <w:t>f</w:t>
      </w:r>
      <w:r w:rsidRPr="00E23B22">
        <w:rPr>
          <w:rFonts w:ascii="Times New Roman" w:hAnsi="Times New Roman" w:cs="Times New Roman"/>
          <w:sz w:val="24"/>
          <w:szCs w:val="24"/>
        </w:rPr>
        <w:t xml:space="preserve">antasy, </w:t>
      </w:r>
      <w:r w:rsidR="008E58DD" w:rsidRPr="00E23B22">
        <w:rPr>
          <w:rFonts w:ascii="Times New Roman" w:hAnsi="Times New Roman" w:cs="Times New Roman"/>
          <w:sz w:val="24"/>
          <w:szCs w:val="24"/>
        </w:rPr>
        <w:t xml:space="preserve">genre, </w:t>
      </w:r>
      <w:r w:rsidR="000F0DEC" w:rsidRPr="00E23B22">
        <w:rPr>
          <w:rFonts w:ascii="Times New Roman" w:hAnsi="Times New Roman" w:cs="Times New Roman"/>
          <w:sz w:val="24"/>
          <w:szCs w:val="24"/>
        </w:rPr>
        <w:t>morals, values</w:t>
      </w:r>
      <w:r w:rsidR="00E23B22" w:rsidRPr="00E23B22">
        <w:rPr>
          <w:rFonts w:ascii="Times New Roman" w:hAnsi="Times New Roman" w:cs="Times New Roman"/>
          <w:sz w:val="24"/>
          <w:szCs w:val="24"/>
        </w:rPr>
        <w:t>, you</w:t>
      </w:r>
      <w:r w:rsidR="00E23B22">
        <w:rPr>
          <w:rFonts w:ascii="Times New Roman" w:hAnsi="Times New Roman" w:cs="Times New Roman"/>
          <w:sz w:val="24"/>
          <w:szCs w:val="24"/>
        </w:rPr>
        <w:t>ng adult, literature.</w:t>
      </w:r>
    </w:p>
    <w:p w:rsidR="00091644" w:rsidRPr="00E23B22" w:rsidRDefault="00091644" w:rsidP="00D90761">
      <w:pPr>
        <w:spacing w:line="480" w:lineRule="auto"/>
        <w:rPr>
          <w:rFonts w:ascii="Times New Roman" w:hAnsi="Times New Roman" w:cs="Times New Roman"/>
          <w:sz w:val="24"/>
          <w:szCs w:val="24"/>
        </w:rPr>
      </w:pPr>
    </w:p>
    <w:p w:rsidR="00091644" w:rsidRPr="00E23B22" w:rsidRDefault="00091644" w:rsidP="00D90761">
      <w:pPr>
        <w:spacing w:line="480" w:lineRule="auto"/>
        <w:rPr>
          <w:rFonts w:ascii="Times New Roman" w:hAnsi="Times New Roman" w:cs="Times New Roman"/>
          <w:sz w:val="24"/>
          <w:szCs w:val="24"/>
        </w:rPr>
      </w:pPr>
    </w:p>
    <w:p w:rsidR="00C428F4" w:rsidRDefault="00E17E8E" w:rsidP="0057283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Imagination has shaped the world as it is; has given it color, splendor, and excitement, but what has shaped imagination?</w:t>
      </w:r>
      <w:r w:rsidR="00FC5174">
        <w:rPr>
          <w:rFonts w:ascii="Times New Roman" w:hAnsi="Times New Roman" w:cs="Times New Roman"/>
          <w:sz w:val="24"/>
          <w:szCs w:val="24"/>
        </w:rPr>
        <w:t xml:space="preserve"> What stage of development in childhood is responsible for whether or not a person sees the world in black and white, or in the entire color spectrum, and beyond? </w:t>
      </w:r>
      <w:r w:rsidR="00104FC2">
        <w:rPr>
          <w:rFonts w:ascii="Times New Roman" w:hAnsi="Times New Roman" w:cs="Times New Roman"/>
          <w:sz w:val="24"/>
          <w:szCs w:val="24"/>
        </w:rPr>
        <w:t xml:space="preserve">One </w:t>
      </w:r>
      <w:r w:rsidR="00C6634E">
        <w:rPr>
          <w:rFonts w:ascii="Times New Roman" w:hAnsi="Times New Roman" w:cs="Times New Roman"/>
          <w:sz w:val="24"/>
          <w:szCs w:val="24"/>
        </w:rPr>
        <w:t>causal factor for imagination has been</w:t>
      </w:r>
      <w:r w:rsidR="00556D27">
        <w:rPr>
          <w:rFonts w:ascii="Times New Roman" w:hAnsi="Times New Roman" w:cs="Times New Roman"/>
          <w:sz w:val="24"/>
          <w:szCs w:val="24"/>
        </w:rPr>
        <w:t xml:space="preserve"> addressed by multiple authors and psychologists, and this causal factor is Fantasy Literature. </w:t>
      </w:r>
      <w:r w:rsidR="00172369">
        <w:rPr>
          <w:rFonts w:ascii="Times New Roman" w:hAnsi="Times New Roman" w:cs="Times New Roman"/>
          <w:sz w:val="24"/>
          <w:szCs w:val="24"/>
        </w:rPr>
        <w:t xml:space="preserve">Psychologist </w:t>
      </w:r>
      <w:proofErr w:type="spellStart"/>
      <w:r w:rsidR="00172369">
        <w:rPr>
          <w:rFonts w:ascii="Times New Roman" w:hAnsi="Times New Roman" w:cs="Times New Roman"/>
          <w:sz w:val="24"/>
          <w:szCs w:val="24"/>
        </w:rPr>
        <w:t>Bettleheim’s</w:t>
      </w:r>
      <w:proofErr w:type="spellEnd"/>
      <w:r w:rsidR="00172369">
        <w:rPr>
          <w:rFonts w:ascii="Times New Roman" w:hAnsi="Times New Roman" w:cs="Times New Roman"/>
          <w:sz w:val="24"/>
          <w:szCs w:val="24"/>
        </w:rPr>
        <w:t xml:space="preserve"> study showed that children who lacked Fantasy in their lives also lacked imagination and creativity, leading to the conclusion that this form is literature should not only be included in a child’s life, but also nurtured</w:t>
      </w:r>
      <w:r w:rsidR="00532DDD">
        <w:rPr>
          <w:rFonts w:ascii="Times New Roman" w:hAnsi="Times New Roman" w:cs="Times New Roman"/>
          <w:sz w:val="24"/>
          <w:szCs w:val="24"/>
        </w:rPr>
        <w:t xml:space="preserve"> (Tunnel, 1994)</w:t>
      </w:r>
      <w:r w:rsidR="00172369">
        <w:rPr>
          <w:rFonts w:ascii="Times New Roman" w:hAnsi="Times New Roman" w:cs="Times New Roman"/>
          <w:sz w:val="24"/>
          <w:szCs w:val="24"/>
        </w:rPr>
        <w:t>. Yet few English curriculums in High School include Fantasy novels, despite the fact that this genre present a wide variety of writing styles both in content and style, and can cover multiple themes in one work, such as religion, women’s rights, sexual orientation, and ethnicity</w:t>
      </w:r>
      <w:r w:rsidR="0057159C">
        <w:rPr>
          <w:rFonts w:ascii="Times New Roman" w:hAnsi="Times New Roman" w:cs="Times New Roman"/>
          <w:sz w:val="24"/>
          <w:szCs w:val="24"/>
        </w:rPr>
        <w:t>.</w:t>
      </w:r>
    </w:p>
    <w:p w:rsidR="00572838" w:rsidRDefault="0057159C" w:rsidP="00E17E8E">
      <w:pPr>
        <w:spacing w:line="480" w:lineRule="auto"/>
        <w:rPr>
          <w:rFonts w:ascii="Times New Roman" w:hAnsi="Times New Roman" w:cs="Times New Roman"/>
          <w:sz w:val="24"/>
          <w:szCs w:val="24"/>
        </w:rPr>
      </w:pPr>
      <w:r>
        <w:rPr>
          <w:rFonts w:ascii="Times New Roman" w:hAnsi="Times New Roman" w:cs="Times New Roman"/>
          <w:sz w:val="24"/>
          <w:szCs w:val="24"/>
        </w:rPr>
        <w:tab/>
      </w:r>
      <w:r w:rsidR="007B4863">
        <w:rPr>
          <w:rFonts w:ascii="Times New Roman" w:hAnsi="Times New Roman" w:cs="Times New Roman"/>
          <w:sz w:val="24"/>
          <w:szCs w:val="24"/>
        </w:rPr>
        <w:t xml:space="preserve">Fantasy as a genre actually began before written literature </w:t>
      </w:r>
      <w:r w:rsidR="00004D6D">
        <w:rPr>
          <w:rFonts w:ascii="Times New Roman" w:hAnsi="Times New Roman" w:cs="Times New Roman"/>
          <w:sz w:val="24"/>
          <w:szCs w:val="24"/>
        </w:rPr>
        <w:t>was born,</w:t>
      </w:r>
      <w:r w:rsidR="007B4863">
        <w:rPr>
          <w:rFonts w:ascii="Times New Roman" w:hAnsi="Times New Roman" w:cs="Times New Roman"/>
          <w:sz w:val="24"/>
          <w:szCs w:val="24"/>
        </w:rPr>
        <w:t xml:space="preserve"> </w:t>
      </w:r>
      <w:r w:rsidR="0018755D">
        <w:rPr>
          <w:rFonts w:ascii="Times New Roman" w:hAnsi="Times New Roman" w:cs="Times New Roman"/>
          <w:sz w:val="24"/>
          <w:szCs w:val="24"/>
        </w:rPr>
        <w:t xml:space="preserve">with “myths and folktales, fairy tales and fables” </w:t>
      </w:r>
      <w:r w:rsidR="007B4863">
        <w:rPr>
          <w:rFonts w:ascii="Times New Roman" w:hAnsi="Times New Roman" w:cs="Times New Roman"/>
          <w:sz w:val="24"/>
          <w:szCs w:val="24"/>
        </w:rPr>
        <w:t>(</w:t>
      </w:r>
      <w:proofErr w:type="spellStart"/>
      <w:r w:rsidR="007B4863">
        <w:rPr>
          <w:rFonts w:ascii="Times New Roman" w:hAnsi="Times New Roman" w:cs="Times New Roman"/>
          <w:sz w:val="24"/>
          <w:szCs w:val="24"/>
        </w:rPr>
        <w:t>Duckett</w:t>
      </w:r>
      <w:proofErr w:type="spellEnd"/>
      <w:r w:rsidR="007B4863">
        <w:rPr>
          <w:rFonts w:ascii="Times New Roman" w:hAnsi="Times New Roman" w:cs="Times New Roman"/>
          <w:sz w:val="24"/>
          <w:szCs w:val="24"/>
        </w:rPr>
        <w:t xml:space="preserve">, 2007, p. 32).  </w:t>
      </w:r>
      <w:r w:rsidR="00856039">
        <w:rPr>
          <w:rFonts w:ascii="Times New Roman" w:hAnsi="Times New Roman" w:cs="Times New Roman"/>
          <w:sz w:val="24"/>
          <w:szCs w:val="24"/>
        </w:rPr>
        <w:t>In these times, “all literature was fantasy” (</w:t>
      </w:r>
      <w:proofErr w:type="spellStart"/>
      <w:r w:rsidR="003F4665">
        <w:rPr>
          <w:rFonts w:ascii="Times New Roman" w:hAnsi="Times New Roman" w:cs="Times New Roman"/>
          <w:sz w:val="24"/>
          <w:szCs w:val="24"/>
        </w:rPr>
        <w:t>Stableford</w:t>
      </w:r>
      <w:proofErr w:type="spellEnd"/>
      <w:r w:rsidR="003F4665">
        <w:rPr>
          <w:rFonts w:ascii="Times New Roman" w:hAnsi="Times New Roman" w:cs="Times New Roman"/>
          <w:sz w:val="24"/>
          <w:szCs w:val="24"/>
        </w:rPr>
        <w:t>, 2005)</w:t>
      </w:r>
      <w:r w:rsidR="00856039">
        <w:rPr>
          <w:rFonts w:ascii="Times New Roman" w:hAnsi="Times New Roman" w:cs="Times New Roman"/>
          <w:sz w:val="24"/>
          <w:szCs w:val="24"/>
        </w:rPr>
        <w:t>, such as legends about Gods and Goddesses and talking animals (Hercules, anyone?)</w:t>
      </w:r>
      <w:r w:rsidR="00EC149B">
        <w:rPr>
          <w:rFonts w:ascii="Times New Roman" w:hAnsi="Times New Roman" w:cs="Times New Roman"/>
          <w:sz w:val="24"/>
          <w:szCs w:val="24"/>
        </w:rPr>
        <w:t>; however, as humankind evolved, Fantasy was pushed aside until the 20</w:t>
      </w:r>
      <w:r w:rsidR="00EC149B" w:rsidRPr="00EC149B">
        <w:rPr>
          <w:rFonts w:ascii="Times New Roman" w:hAnsi="Times New Roman" w:cs="Times New Roman"/>
          <w:sz w:val="24"/>
          <w:szCs w:val="24"/>
          <w:vertAlign w:val="superscript"/>
        </w:rPr>
        <w:t>th</w:t>
      </w:r>
      <w:r w:rsidR="00EC149B">
        <w:rPr>
          <w:rFonts w:ascii="Times New Roman" w:hAnsi="Times New Roman" w:cs="Times New Roman"/>
          <w:sz w:val="24"/>
          <w:szCs w:val="24"/>
        </w:rPr>
        <w:t xml:space="preserve"> and 21</w:t>
      </w:r>
      <w:r w:rsidR="00EC149B" w:rsidRPr="00EC149B">
        <w:rPr>
          <w:rFonts w:ascii="Times New Roman" w:hAnsi="Times New Roman" w:cs="Times New Roman"/>
          <w:sz w:val="24"/>
          <w:szCs w:val="24"/>
          <w:vertAlign w:val="superscript"/>
        </w:rPr>
        <w:t>st</w:t>
      </w:r>
      <w:r w:rsidR="00EC149B">
        <w:rPr>
          <w:rFonts w:ascii="Times New Roman" w:hAnsi="Times New Roman" w:cs="Times New Roman"/>
          <w:sz w:val="24"/>
          <w:szCs w:val="24"/>
        </w:rPr>
        <w:t xml:space="preserve"> Centuries, when it </w:t>
      </w:r>
      <w:r w:rsidR="00004D6D">
        <w:rPr>
          <w:rFonts w:ascii="Times New Roman" w:hAnsi="Times New Roman" w:cs="Times New Roman"/>
          <w:sz w:val="24"/>
          <w:szCs w:val="24"/>
        </w:rPr>
        <w:t>came</w:t>
      </w:r>
      <w:r w:rsidR="00EC149B">
        <w:rPr>
          <w:rFonts w:ascii="Times New Roman" w:hAnsi="Times New Roman" w:cs="Times New Roman"/>
          <w:sz w:val="24"/>
          <w:szCs w:val="24"/>
        </w:rPr>
        <w:t xml:space="preserve"> back</w:t>
      </w:r>
      <w:r w:rsidR="00764352">
        <w:rPr>
          <w:rFonts w:ascii="Times New Roman" w:hAnsi="Times New Roman" w:cs="Times New Roman"/>
          <w:sz w:val="24"/>
          <w:szCs w:val="24"/>
        </w:rPr>
        <w:t xml:space="preserve"> into the literary world</w:t>
      </w:r>
      <w:r w:rsidR="00EC149B">
        <w:rPr>
          <w:rFonts w:ascii="Times New Roman" w:hAnsi="Times New Roman" w:cs="Times New Roman"/>
          <w:sz w:val="24"/>
          <w:szCs w:val="24"/>
        </w:rPr>
        <w:t xml:space="preserve"> with a vengeance (</w:t>
      </w:r>
      <w:proofErr w:type="spellStart"/>
      <w:r w:rsidR="00EC149B">
        <w:rPr>
          <w:rFonts w:ascii="Times New Roman" w:hAnsi="Times New Roman" w:cs="Times New Roman"/>
          <w:sz w:val="24"/>
          <w:szCs w:val="24"/>
        </w:rPr>
        <w:t>Stableford</w:t>
      </w:r>
      <w:proofErr w:type="spellEnd"/>
      <w:r w:rsidR="00EC149B">
        <w:rPr>
          <w:rFonts w:ascii="Times New Roman" w:hAnsi="Times New Roman" w:cs="Times New Roman"/>
          <w:sz w:val="24"/>
          <w:szCs w:val="24"/>
        </w:rPr>
        <w:t>, 2005).</w:t>
      </w:r>
      <w:r w:rsidR="00004D6D">
        <w:rPr>
          <w:rFonts w:ascii="Times New Roman" w:hAnsi="Times New Roman" w:cs="Times New Roman"/>
          <w:sz w:val="24"/>
          <w:szCs w:val="24"/>
        </w:rPr>
        <w:t xml:space="preserve"> W</w:t>
      </w:r>
      <w:r w:rsidR="00516411">
        <w:rPr>
          <w:rFonts w:ascii="Times New Roman" w:hAnsi="Times New Roman" w:cs="Times New Roman"/>
          <w:sz w:val="24"/>
          <w:szCs w:val="24"/>
        </w:rPr>
        <w:t xml:space="preserve">hile Fantasy </w:t>
      </w:r>
      <w:r w:rsidR="00004D6D">
        <w:rPr>
          <w:rFonts w:ascii="Times New Roman" w:hAnsi="Times New Roman" w:cs="Times New Roman"/>
          <w:sz w:val="24"/>
          <w:szCs w:val="24"/>
        </w:rPr>
        <w:t>made a comeback in this period</w:t>
      </w:r>
      <w:r w:rsidR="00516411">
        <w:rPr>
          <w:rFonts w:ascii="Times New Roman" w:hAnsi="Times New Roman" w:cs="Times New Roman"/>
          <w:sz w:val="24"/>
          <w:szCs w:val="24"/>
        </w:rPr>
        <w:t>, it is continuously disregarded as</w:t>
      </w:r>
      <w:r w:rsidR="008B58B7">
        <w:rPr>
          <w:rFonts w:ascii="Times New Roman" w:hAnsi="Times New Roman" w:cs="Times New Roman"/>
          <w:sz w:val="24"/>
          <w:szCs w:val="24"/>
        </w:rPr>
        <w:t xml:space="preserve"> </w:t>
      </w:r>
      <w:r w:rsidR="00466E6D">
        <w:rPr>
          <w:rFonts w:ascii="Times New Roman" w:hAnsi="Times New Roman" w:cs="Times New Roman"/>
          <w:sz w:val="24"/>
          <w:szCs w:val="24"/>
        </w:rPr>
        <w:t>‘</w:t>
      </w:r>
      <w:r w:rsidR="008B58B7">
        <w:rPr>
          <w:rFonts w:ascii="Times New Roman" w:hAnsi="Times New Roman" w:cs="Times New Roman"/>
          <w:sz w:val="24"/>
          <w:szCs w:val="24"/>
        </w:rPr>
        <w:t>fluff</w:t>
      </w:r>
      <w:r w:rsidR="00466E6D">
        <w:rPr>
          <w:rFonts w:ascii="Times New Roman" w:hAnsi="Times New Roman" w:cs="Times New Roman"/>
          <w:sz w:val="24"/>
          <w:szCs w:val="24"/>
        </w:rPr>
        <w:t>’ (</w:t>
      </w:r>
      <w:r w:rsidR="00466E6D" w:rsidRPr="00B1503D">
        <w:rPr>
          <w:rFonts w:ascii="Times New Roman" w:hAnsi="Times New Roman" w:cs="Times New Roman"/>
          <w:sz w:val="24"/>
          <w:szCs w:val="24"/>
        </w:rPr>
        <w:t>“</w:t>
      </w:r>
      <w:r w:rsidR="00466E6D" w:rsidRPr="00B1503D">
        <w:rPr>
          <w:rStyle w:val="apple-style-span"/>
          <w:rFonts w:ascii="Times New Roman" w:hAnsi="Times New Roman" w:cs="Times New Roman"/>
          <w:color w:val="000000"/>
          <w:sz w:val="24"/>
          <w:szCs w:val="24"/>
          <w:shd w:val="clear" w:color="auto" w:fill="FFFFFF"/>
        </w:rPr>
        <w:t>A</w:t>
      </w:r>
      <w:r w:rsidR="00466E6D" w:rsidRPr="00B1503D">
        <w:rPr>
          <w:rStyle w:val="apple-converted-space"/>
          <w:rFonts w:ascii="Times New Roman" w:hAnsi="Times New Roman" w:cs="Times New Roman"/>
          <w:color w:val="000000"/>
          <w:sz w:val="24"/>
          <w:szCs w:val="24"/>
          <w:shd w:val="clear" w:color="auto" w:fill="FFFFFF"/>
        </w:rPr>
        <w:t> </w:t>
      </w:r>
      <w:r w:rsidR="00466E6D" w:rsidRPr="00B1503D">
        <w:rPr>
          <w:rFonts w:ascii="Times New Roman" w:hAnsi="Times New Roman" w:cs="Times New Roman"/>
          <w:sz w:val="24"/>
          <w:szCs w:val="24"/>
        </w:rPr>
        <w:t>fan</w:t>
      </w:r>
      <w:r w:rsidR="00466E6D">
        <w:rPr>
          <w:rFonts w:ascii="Times New Roman" w:hAnsi="Times New Roman" w:cs="Times New Roman"/>
          <w:sz w:val="24"/>
          <w:szCs w:val="24"/>
        </w:rPr>
        <w:t xml:space="preserve"> </w:t>
      </w:r>
      <w:proofErr w:type="spellStart"/>
      <w:proofErr w:type="gramStart"/>
      <w:r w:rsidR="00466E6D" w:rsidRPr="00B1503D">
        <w:rPr>
          <w:rFonts w:ascii="Times New Roman" w:hAnsi="Times New Roman" w:cs="Times New Roman"/>
          <w:sz w:val="24"/>
          <w:szCs w:val="24"/>
        </w:rPr>
        <w:t>fic</w:t>
      </w:r>
      <w:proofErr w:type="spellEnd"/>
      <w:r w:rsidR="00466E6D">
        <w:rPr>
          <w:rFonts w:ascii="Times New Roman" w:hAnsi="Times New Roman" w:cs="Times New Roman"/>
          <w:sz w:val="24"/>
          <w:szCs w:val="24"/>
        </w:rPr>
        <w:t>[</w:t>
      </w:r>
      <w:proofErr w:type="spellStart"/>
      <w:proofErr w:type="gramEnd"/>
      <w:r w:rsidR="00466E6D" w:rsidRPr="00B1503D">
        <w:rPr>
          <w:rFonts w:ascii="Times New Roman" w:hAnsi="Times New Roman" w:cs="Times New Roman"/>
          <w:sz w:val="24"/>
          <w:szCs w:val="24"/>
        </w:rPr>
        <w:t>tion</w:t>
      </w:r>
      <w:proofErr w:type="spellEnd"/>
      <w:r w:rsidR="00466E6D">
        <w:rPr>
          <w:rFonts w:ascii="Times New Roman" w:hAnsi="Times New Roman" w:cs="Times New Roman"/>
          <w:sz w:val="24"/>
          <w:szCs w:val="24"/>
        </w:rPr>
        <w:t xml:space="preserve"> in]</w:t>
      </w:r>
      <w:r w:rsidR="00466E6D" w:rsidRPr="00B1503D">
        <w:rPr>
          <w:rStyle w:val="apple-converted-space"/>
          <w:rFonts w:ascii="Times New Roman" w:hAnsi="Times New Roman" w:cs="Times New Roman"/>
          <w:color w:val="000000"/>
          <w:sz w:val="24"/>
          <w:szCs w:val="24"/>
          <w:shd w:val="clear" w:color="auto" w:fill="FFFFFF"/>
        </w:rPr>
        <w:t> </w:t>
      </w:r>
      <w:r w:rsidR="00466E6D" w:rsidRPr="00B1503D">
        <w:rPr>
          <w:rStyle w:val="apple-style-span"/>
          <w:rFonts w:ascii="Times New Roman" w:hAnsi="Times New Roman" w:cs="Times New Roman"/>
          <w:color w:val="000000"/>
          <w:sz w:val="24"/>
          <w:szCs w:val="24"/>
          <w:shd w:val="clear" w:color="auto" w:fill="FFFFFF"/>
        </w:rPr>
        <w:t>which the story has no plot. Only humorous or romantic</w:t>
      </w:r>
      <w:r w:rsidR="00466E6D">
        <w:rPr>
          <w:rStyle w:val="apple-converted-space"/>
          <w:rFonts w:ascii="Times New Roman" w:hAnsi="Times New Roman" w:cs="Times New Roman"/>
          <w:color w:val="000000"/>
          <w:sz w:val="24"/>
          <w:szCs w:val="24"/>
          <w:shd w:val="clear" w:color="auto" w:fill="FFFFFF"/>
        </w:rPr>
        <w:t xml:space="preserve">” </w:t>
      </w:r>
      <w:r w:rsidR="00466E6D">
        <w:rPr>
          <w:rFonts w:ascii="Times New Roman" w:hAnsi="Times New Roman" w:cs="Times New Roman"/>
          <w:sz w:val="24"/>
          <w:szCs w:val="24"/>
        </w:rPr>
        <w:t>[Urban Dictionary] or “Entertainment or writing perceived as trivial or superficial” [Google Dictionary]</w:t>
      </w:r>
      <w:r w:rsidR="00156AC8">
        <w:rPr>
          <w:rFonts w:ascii="Times New Roman" w:hAnsi="Times New Roman" w:cs="Times New Roman"/>
          <w:sz w:val="24"/>
          <w:szCs w:val="24"/>
        </w:rPr>
        <w:t>)</w:t>
      </w:r>
      <w:r w:rsidR="008B58B7">
        <w:rPr>
          <w:rFonts w:ascii="Times New Roman" w:hAnsi="Times New Roman" w:cs="Times New Roman"/>
          <w:sz w:val="24"/>
          <w:szCs w:val="24"/>
        </w:rPr>
        <w:t>, unrealistic, childish, and inappropriate as classroom material.</w:t>
      </w:r>
      <w:r w:rsidR="00333860">
        <w:rPr>
          <w:rFonts w:ascii="Times New Roman" w:hAnsi="Times New Roman" w:cs="Times New Roman"/>
          <w:sz w:val="24"/>
          <w:szCs w:val="24"/>
        </w:rPr>
        <w:t xml:space="preserve"> Many continue to believe this despite the existence of a multitude of both enlightening and challenging Fantasy novels, such as those by Guy </w:t>
      </w:r>
      <w:proofErr w:type="spellStart"/>
      <w:r w:rsidR="00333860">
        <w:rPr>
          <w:rFonts w:ascii="Times New Roman" w:hAnsi="Times New Roman" w:cs="Times New Roman"/>
          <w:sz w:val="24"/>
          <w:szCs w:val="24"/>
        </w:rPr>
        <w:t>Gavriel</w:t>
      </w:r>
      <w:proofErr w:type="spellEnd"/>
      <w:r w:rsidR="00333860">
        <w:rPr>
          <w:rFonts w:ascii="Times New Roman" w:hAnsi="Times New Roman" w:cs="Times New Roman"/>
          <w:sz w:val="24"/>
          <w:szCs w:val="24"/>
        </w:rPr>
        <w:t xml:space="preserve"> Kay, J. R. R. Tolkien, and Mercedes Lackey.</w:t>
      </w:r>
      <w:r w:rsidR="00172C5F">
        <w:rPr>
          <w:rFonts w:ascii="Times New Roman" w:hAnsi="Times New Roman" w:cs="Times New Roman"/>
          <w:sz w:val="24"/>
          <w:szCs w:val="24"/>
        </w:rPr>
        <w:t xml:space="preserve"> </w:t>
      </w:r>
      <w:r w:rsidR="00B47751">
        <w:rPr>
          <w:rFonts w:ascii="Times New Roman" w:hAnsi="Times New Roman" w:cs="Times New Roman"/>
          <w:sz w:val="24"/>
          <w:szCs w:val="24"/>
        </w:rPr>
        <w:t xml:space="preserve">Kay’s </w:t>
      </w:r>
      <w:r w:rsidR="00B47751">
        <w:rPr>
          <w:rFonts w:ascii="Times New Roman" w:hAnsi="Times New Roman" w:cs="Times New Roman"/>
          <w:i/>
          <w:sz w:val="24"/>
          <w:szCs w:val="24"/>
        </w:rPr>
        <w:t>The Lions of Al-</w:t>
      </w:r>
      <w:proofErr w:type="spellStart"/>
      <w:r w:rsidR="00B47751">
        <w:rPr>
          <w:rFonts w:ascii="Times New Roman" w:hAnsi="Times New Roman" w:cs="Times New Roman"/>
          <w:i/>
          <w:sz w:val="24"/>
          <w:szCs w:val="24"/>
        </w:rPr>
        <w:t>Rassan</w:t>
      </w:r>
      <w:proofErr w:type="spellEnd"/>
      <w:r w:rsidR="00B47751">
        <w:rPr>
          <w:rFonts w:ascii="Times New Roman" w:hAnsi="Times New Roman" w:cs="Times New Roman"/>
          <w:sz w:val="24"/>
          <w:szCs w:val="24"/>
        </w:rPr>
        <w:t xml:space="preserve"> is a historically-based Fantasy novel that describes the story of </w:t>
      </w:r>
      <w:proofErr w:type="spellStart"/>
      <w:r w:rsidR="00B47751">
        <w:rPr>
          <w:rFonts w:ascii="Times New Roman" w:hAnsi="Times New Roman" w:cs="Times New Roman"/>
          <w:sz w:val="24"/>
          <w:szCs w:val="24"/>
        </w:rPr>
        <w:t>Jehane</w:t>
      </w:r>
      <w:proofErr w:type="spellEnd"/>
      <w:r w:rsidR="00B47751">
        <w:rPr>
          <w:rFonts w:ascii="Times New Roman" w:hAnsi="Times New Roman" w:cs="Times New Roman"/>
          <w:sz w:val="24"/>
          <w:szCs w:val="24"/>
        </w:rPr>
        <w:t xml:space="preserve"> Bet </w:t>
      </w:r>
      <w:proofErr w:type="spellStart"/>
      <w:r w:rsidR="00B47751">
        <w:rPr>
          <w:rFonts w:ascii="Times New Roman" w:hAnsi="Times New Roman" w:cs="Times New Roman"/>
          <w:sz w:val="24"/>
          <w:szCs w:val="24"/>
        </w:rPr>
        <w:t>Ishak</w:t>
      </w:r>
      <w:proofErr w:type="spellEnd"/>
      <w:r w:rsidR="00B47751">
        <w:rPr>
          <w:rFonts w:ascii="Times New Roman" w:hAnsi="Times New Roman" w:cs="Times New Roman"/>
          <w:sz w:val="24"/>
          <w:szCs w:val="24"/>
        </w:rPr>
        <w:t xml:space="preserve">, a female physician, </w:t>
      </w:r>
      <w:r w:rsidR="00B47751">
        <w:rPr>
          <w:rFonts w:ascii="Times New Roman" w:hAnsi="Times New Roman" w:cs="Times New Roman"/>
          <w:sz w:val="24"/>
          <w:szCs w:val="24"/>
        </w:rPr>
        <w:lastRenderedPageBreak/>
        <w:t xml:space="preserve">in the midst of ethnic and religious feuds, touching upon these two issues, as well as female empowerment, slavery, </w:t>
      </w:r>
      <w:r w:rsidR="0047776C">
        <w:rPr>
          <w:rFonts w:ascii="Times New Roman" w:hAnsi="Times New Roman" w:cs="Times New Roman"/>
          <w:sz w:val="24"/>
          <w:szCs w:val="24"/>
        </w:rPr>
        <w:t>war, and family</w:t>
      </w:r>
      <w:r w:rsidR="00B47751">
        <w:rPr>
          <w:rFonts w:ascii="Times New Roman" w:hAnsi="Times New Roman" w:cs="Times New Roman"/>
          <w:sz w:val="24"/>
          <w:szCs w:val="24"/>
        </w:rPr>
        <w:t>.</w:t>
      </w:r>
      <w:r w:rsidR="002D289C">
        <w:rPr>
          <w:rFonts w:ascii="Times New Roman" w:hAnsi="Times New Roman" w:cs="Times New Roman"/>
          <w:sz w:val="24"/>
          <w:szCs w:val="24"/>
        </w:rPr>
        <w:t xml:space="preserve"> Tolkien’s </w:t>
      </w:r>
      <w:r w:rsidR="002D289C">
        <w:rPr>
          <w:rFonts w:ascii="Times New Roman" w:hAnsi="Times New Roman" w:cs="Times New Roman"/>
          <w:i/>
          <w:sz w:val="24"/>
          <w:szCs w:val="24"/>
        </w:rPr>
        <w:t>The Lord of the Rings</w:t>
      </w:r>
      <w:r w:rsidR="002D289C">
        <w:rPr>
          <w:rFonts w:ascii="Times New Roman" w:hAnsi="Times New Roman" w:cs="Times New Roman"/>
          <w:sz w:val="24"/>
          <w:szCs w:val="24"/>
        </w:rPr>
        <w:t xml:space="preserve"> </w:t>
      </w:r>
      <w:r w:rsidR="002D289C" w:rsidRPr="00F27B07">
        <w:rPr>
          <w:rFonts w:ascii="Times New Roman" w:hAnsi="Times New Roman" w:cs="Times New Roman"/>
          <w:i/>
          <w:sz w:val="24"/>
          <w:szCs w:val="24"/>
        </w:rPr>
        <w:t>Trilogy</w:t>
      </w:r>
      <w:r w:rsidR="002D289C">
        <w:rPr>
          <w:rFonts w:ascii="Times New Roman" w:hAnsi="Times New Roman" w:cs="Times New Roman"/>
          <w:sz w:val="24"/>
          <w:szCs w:val="24"/>
        </w:rPr>
        <w:t xml:space="preserve"> is also framed around the history of the two World Wars, describing the journey of Frodo Baggins in his</w:t>
      </w:r>
      <w:r w:rsidR="00E36857">
        <w:rPr>
          <w:rFonts w:ascii="Times New Roman" w:hAnsi="Times New Roman" w:cs="Times New Roman"/>
          <w:sz w:val="24"/>
          <w:szCs w:val="24"/>
        </w:rPr>
        <w:t xml:space="preserve"> quest to destroy the One Ring, and </w:t>
      </w:r>
      <w:r w:rsidR="002D289C">
        <w:rPr>
          <w:rFonts w:ascii="Times New Roman" w:hAnsi="Times New Roman" w:cs="Times New Roman"/>
          <w:sz w:val="24"/>
          <w:szCs w:val="24"/>
        </w:rPr>
        <w:t xml:space="preserve">includes </w:t>
      </w:r>
      <w:r w:rsidR="00BE24C7">
        <w:rPr>
          <w:rFonts w:ascii="Times New Roman" w:hAnsi="Times New Roman" w:cs="Times New Roman"/>
          <w:sz w:val="24"/>
          <w:szCs w:val="24"/>
        </w:rPr>
        <w:t xml:space="preserve">recurring </w:t>
      </w:r>
      <w:r w:rsidR="002D289C">
        <w:rPr>
          <w:rFonts w:ascii="Times New Roman" w:hAnsi="Times New Roman" w:cs="Times New Roman"/>
          <w:sz w:val="24"/>
          <w:szCs w:val="24"/>
        </w:rPr>
        <w:t xml:space="preserve">religious </w:t>
      </w:r>
      <w:r w:rsidR="00951329">
        <w:rPr>
          <w:rFonts w:ascii="Times New Roman" w:hAnsi="Times New Roman" w:cs="Times New Roman"/>
          <w:sz w:val="24"/>
          <w:szCs w:val="24"/>
        </w:rPr>
        <w:t>themes, emphasizes</w:t>
      </w:r>
      <w:r w:rsidR="00E36857">
        <w:rPr>
          <w:rFonts w:ascii="Times New Roman" w:hAnsi="Times New Roman" w:cs="Times New Roman"/>
          <w:sz w:val="24"/>
          <w:szCs w:val="24"/>
        </w:rPr>
        <w:t xml:space="preserve"> </w:t>
      </w:r>
      <w:r w:rsidR="00585AB4">
        <w:rPr>
          <w:rFonts w:ascii="Times New Roman" w:hAnsi="Times New Roman" w:cs="Times New Roman"/>
          <w:sz w:val="24"/>
          <w:szCs w:val="24"/>
        </w:rPr>
        <w:t xml:space="preserve">the importance of friendship, </w:t>
      </w:r>
      <w:r w:rsidR="00E36857">
        <w:rPr>
          <w:rFonts w:ascii="Times New Roman" w:hAnsi="Times New Roman" w:cs="Times New Roman"/>
          <w:sz w:val="24"/>
          <w:szCs w:val="24"/>
        </w:rPr>
        <w:t>the fight against oppression</w:t>
      </w:r>
      <w:r w:rsidR="00585AB4">
        <w:rPr>
          <w:rFonts w:ascii="Times New Roman" w:hAnsi="Times New Roman" w:cs="Times New Roman"/>
          <w:sz w:val="24"/>
          <w:szCs w:val="24"/>
        </w:rPr>
        <w:t>, and how even ‘the little guy’ can change the world.</w:t>
      </w:r>
      <w:r w:rsidR="00BE24C7">
        <w:rPr>
          <w:rFonts w:ascii="Times New Roman" w:hAnsi="Times New Roman" w:cs="Times New Roman"/>
          <w:sz w:val="24"/>
          <w:szCs w:val="24"/>
        </w:rPr>
        <w:t xml:space="preserve"> Finally, Lackey’s </w:t>
      </w:r>
      <w:r w:rsidR="00BE24C7">
        <w:rPr>
          <w:rFonts w:ascii="Times New Roman" w:hAnsi="Times New Roman" w:cs="Times New Roman"/>
          <w:i/>
          <w:sz w:val="24"/>
          <w:szCs w:val="24"/>
        </w:rPr>
        <w:t>Obsidian Trilogy</w:t>
      </w:r>
      <w:r w:rsidR="00BE24C7">
        <w:rPr>
          <w:rFonts w:ascii="Times New Roman" w:hAnsi="Times New Roman" w:cs="Times New Roman"/>
          <w:sz w:val="24"/>
          <w:szCs w:val="24"/>
        </w:rPr>
        <w:t xml:space="preserve"> and </w:t>
      </w:r>
      <w:r w:rsidR="00BE24C7">
        <w:rPr>
          <w:rFonts w:ascii="Times New Roman" w:hAnsi="Times New Roman" w:cs="Times New Roman"/>
          <w:i/>
          <w:sz w:val="24"/>
          <w:szCs w:val="24"/>
        </w:rPr>
        <w:t>The Last Herald-Mage</w:t>
      </w:r>
      <w:r w:rsidR="00BE24C7" w:rsidRPr="00F27B07">
        <w:rPr>
          <w:rFonts w:ascii="Times New Roman" w:hAnsi="Times New Roman" w:cs="Times New Roman"/>
          <w:i/>
          <w:sz w:val="24"/>
          <w:szCs w:val="24"/>
        </w:rPr>
        <w:t xml:space="preserve"> Trilogy</w:t>
      </w:r>
      <w:r w:rsidR="00BE24C7">
        <w:rPr>
          <w:rFonts w:ascii="Times New Roman" w:hAnsi="Times New Roman" w:cs="Times New Roman"/>
          <w:sz w:val="24"/>
          <w:szCs w:val="24"/>
        </w:rPr>
        <w:t xml:space="preserve"> tell the stories of two ordinary, rejected boys who slowly become </w:t>
      </w:r>
      <w:r w:rsidR="004000F9">
        <w:rPr>
          <w:rFonts w:ascii="Times New Roman" w:hAnsi="Times New Roman" w:cs="Times New Roman"/>
          <w:sz w:val="24"/>
          <w:szCs w:val="24"/>
        </w:rPr>
        <w:t>the world’s last hope of survival against evil</w:t>
      </w:r>
      <w:r w:rsidR="007C7573">
        <w:rPr>
          <w:rFonts w:ascii="Times New Roman" w:hAnsi="Times New Roman" w:cs="Times New Roman"/>
          <w:sz w:val="24"/>
          <w:szCs w:val="24"/>
        </w:rPr>
        <w:t>, focusing</w:t>
      </w:r>
      <w:r w:rsidR="004000F9">
        <w:rPr>
          <w:rFonts w:ascii="Times New Roman" w:hAnsi="Times New Roman" w:cs="Times New Roman"/>
          <w:sz w:val="24"/>
          <w:szCs w:val="24"/>
        </w:rPr>
        <w:t xml:space="preserve"> on sibling love, the balance of good and evil, </w:t>
      </w:r>
      <w:r w:rsidR="007C7573">
        <w:rPr>
          <w:rFonts w:ascii="Times New Roman" w:hAnsi="Times New Roman" w:cs="Times New Roman"/>
          <w:sz w:val="24"/>
          <w:szCs w:val="24"/>
        </w:rPr>
        <w:t>homosexuality</w:t>
      </w:r>
      <w:r w:rsidR="00254B5A">
        <w:rPr>
          <w:rFonts w:ascii="Times New Roman" w:hAnsi="Times New Roman" w:cs="Times New Roman"/>
          <w:sz w:val="24"/>
          <w:szCs w:val="24"/>
        </w:rPr>
        <w:t xml:space="preserve">, </w:t>
      </w:r>
      <w:r w:rsidR="00A31345">
        <w:rPr>
          <w:rFonts w:ascii="Times New Roman" w:hAnsi="Times New Roman" w:cs="Times New Roman"/>
          <w:sz w:val="24"/>
          <w:szCs w:val="24"/>
        </w:rPr>
        <w:t>and the importance of controlling and using one’s power for good.</w:t>
      </w:r>
    </w:p>
    <w:p w:rsidR="00043596" w:rsidRDefault="00A31345" w:rsidP="00E17E8E">
      <w:pPr>
        <w:spacing w:line="480" w:lineRule="auto"/>
        <w:rPr>
          <w:rFonts w:ascii="Times New Roman" w:hAnsi="Times New Roman" w:cs="Times New Roman"/>
          <w:sz w:val="24"/>
          <w:szCs w:val="24"/>
        </w:rPr>
      </w:pPr>
      <w:r>
        <w:rPr>
          <w:rFonts w:ascii="Times New Roman" w:hAnsi="Times New Roman" w:cs="Times New Roman"/>
          <w:sz w:val="24"/>
          <w:szCs w:val="24"/>
        </w:rPr>
        <w:tab/>
      </w:r>
      <w:r w:rsidR="002049CD">
        <w:rPr>
          <w:rFonts w:ascii="Times New Roman" w:hAnsi="Times New Roman" w:cs="Times New Roman"/>
          <w:sz w:val="24"/>
          <w:szCs w:val="24"/>
        </w:rPr>
        <w:t xml:space="preserve">Before going into the details of </w:t>
      </w:r>
      <w:r w:rsidR="0016264C">
        <w:rPr>
          <w:rFonts w:ascii="Times New Roman" w:hAnsi="Times New Roman" w:cs="Times New Roman"/>
          <w:sz w:val="24"/>
          <w:szCs w:val="24"/>
        </w:rPr>
        <w:t xml:space="preserve">how </w:t>
      </w:r>
      <w:r w:rsidR="002049CD">
        <w:rPr>
          <w:rFonts w:ascii="Times New Roman" w:hAnsi="Times New Roman" w:cs="Times New Roman"/>
          <w:sz w:val="24"/>
          <w:szCs w:val="24"/>
        </w:rPr>
        <w:t xml:space="preserve">these novels </w:t>
      </w:r>
      <w:r w:rsidR="00BD6FDC">
        <w:rPr>
          <w:rFonts w:ascii="Times New Roman" w:hAnsi="Times New Roman" w:cs="Times New Roman"/>
          <w:sz w:val="24"/>
          <w:szCs w:val="24"/>
        </w:rPr>
        <w:t>provide</w:t>
      </w:r>
      <w:r w:rsidR="002049CD">
        <w:rPr>
          <w:rFonts w:ascii="Times New Roman" w:hAnsi="Times New Roman" w:cs="Times New Roman"/>
          <w:sz w:val="24"/>
          <w:szCs w:val="24"/>
        </w:rPr>
        <w:t xml:space="preserve"> literary proof </w:t>
      </w:r>
      <w:r w:rsidR="00BD6FDC">
        <w:rPr>
          <w:rFonts w:ascii="Times New Roman" w:hAnsi="Times New Roman" w:cs="Times New Roman"/>
          <w:sz w:val="24"/>
          <w:szCs w:val="24"/>
        </w:rPr>
        <w:t xml:space="preserve">for the defense of Fantasy as a tool in high school class rooms, one must become familiar with some of the debates surrounding this subject. </w:t>
      </w:r>
      <w:r w:rsidR="00BE24C7">
        <w:rPr>
          <w:rFonts w:ascii="Times New Roman" w:hAnsi="Times New Roman" w:cs="Times New Roman"/>
          <w:sz w:val="24"/>
          <w:szCs w:val="24"/>
        </w:rPr>
        <w:t xml:space="preserve"> </w:t>
      </w:r>
      <w:r w:rsidR="005D685C">
        <w:rPr>
          <w:rFonts w:ascii="Times New Roman" w:hAnsi="Times New Roman" w:cs="Times New Roman"/>
          <w:sz w:val="24"/>
          <w:szCs w:val="24"/>
        </w:rPr>
        <w:t xml:space="preserve">Michael Tunnel’s article categorizes these debates into </w:t>
      </w:r>
      <w:r w:rsidR="00D813B9">
        <w:rPr>
          <w:rFonts w:ascii="Times New Roman" w:hAnsi="Times New Roman" w:cs="Times New Roman"/>
          <w:sz w:val="24"/>
          <w:szCs w:val="24"/>
        </w:rPr>
        <w:t>four main criticisms: psychological, violence, frightening young children, and a waste of time (1994)</w:t>
      </w:r>
      <w:r w:rsidR="00062D05">
        <w:rPr>
          <w:rFonts w:ascii="Times New Roman" w:hAnsi="Times New Roman" w:cs="Times New Roman"/>
          <w:sz w:val="24"/>
          <w:szCs w:val="24"/>
        </w:rPr>
        <w:t xml:space="preserve">. </w:t>
      </w:r>
      <w:r w:rsidR="0067418A">
        <w:rPr>
          <w:rFonts w:ascii="Times New Roman" w:hAnsi="Times New Roman" w:cs="Times New Roman"/>
          <w:sz w:val="24"/>
          <w:szCs w:val="24"/>
        </w:rPr>
        <w:t>Those who argue according to the first fear that Fantasy will cause children and young adults to fall “out of touch with reality” (1994, p. 607)</w:t>
      </w:r>
      <w:r w:rsidR="00DA3CA2">
        <w:rPr>
          <w:rFonts w:ascii="Times New Roman" w:hAnsi="Times New Roman" w:cs="Times New Roman"/>
          <w:sz w:val="24"/>
          <w:szCs w:val="24"/>
        </w:rPr>
        <w:t>, begin to believe that all of their wishes and wants will be granted to them, and</w:t>
      </w:r>
      <w:r w:rsidR="0098575C">
        <w:rPr>
          <w:rFonts w:ascii="Times New Roman" w:hAnsi="Times New Roman" w:cs="Times New Roman"/>
          <w:sz w:val="24"/>
          <w:szCs w:val="24"/>
        </w:rPr>
        <w:t xml:space="preserve"> </w:t>
      </w:r>
      <w:r w:rsidR="00EF24AF">
        <w:rPr>
          <w:rFonts w:ascii="Times New Roman" w:hAnsi="Times New Roman" w:cs="Times New Roman"/>
          <w:sz w:val="24"/>
          <w:szCs w:val="24"/>
        </w:rPr>
        <w:t>may lead young people to</w:t>
      </w:r>
      <w:r w:rsidR="00BC798A">
        <w:rPr>
          <w:rFonts w:ascii="Times New Roman" w:hAnsi="Times New Roman" w:cs="Times New Roman"/>
          <w:sz w:val="24"/>
          <w:szCs w:val="24"/>
        </w:rPr>
        <w:t xml:space="preserve"> join cults </w:t>
      </w:r>
      <w:r w:rsidR="00EF24AF">
        <w:rPr>
          <w:rFonts w:ascii="Times New Roman" w:hAnsi="Times New Roman" w:cs="Times New Roman"/>
          <w:sz w:val="24"/>
          <w:szCs w:val="24"/>
        </w:rPr>
        <w:t>(due to the fantastical, ungodly content)</w:t>
      </w:r>
      <w:r w:rsidR="0067418A">
        <w:rPr>
          <w:rFonts w:ascii="Times New Roman" w:hAnsi="Times New Roman" w:cs="Times New Roman"/>
          <w:sz w:val="24"/>
          <w:szCs w:val="24"/>
        </w:rPr>
        <w:t>.</w:t>
      </w:r>
      <w:r w:rsidR="00EF24AF">
        <w:rPr>
          <w:rFonts w:ascii="Times New Roman" w:hAnsi="Times New Roman" w:cs="Times New Roman"/>
          <w:sz w:val="24"/>
          <w:szCs w:val="24"/>
        </w:rPr>
        <w:t xml:space="preserve"> </w:t>
      </w:r>
      <w:r w:rsidR="00B13620">
        <w:rPr>
          <w:rFonts w:ascii="Times New Roman" w:hAnsi="Times New Roman" w:cs="Times New Roman"/>
          <w:sz w:val="24"/>
          <w:szCs w:val="24"/>
        </w:rPr>
        <w:t xml:space="preserve">However, Tunnel, as well as psychologist Bruno </w:t>
      </w:r>
      <w:proofErr w:type="spellStart"/>
      <w:r w:rsidR="00B13620">
        <w:rPr>
          <w:rFonts w:ascii="Times New Roman" w:hAnsi="Times New Roman" w:cs="Times New Roman"/>
          <w:sz w:val="24"/>
          <w:szCs w:val="24"/>
        </w:rPr>
        <w:t>Bettleheim</w:t>
      </w:r>
      <w:proofErr w:type="spellEnd"/>
      <w:r w:rsidR="00B13620">
        <w:rPr>
          <w:rFonts w:ascii="Times New Roman" w:hAnsi="Times New Roman" w:cs="Times New Roman"/>
          <w:sz w:val="24"/>
          <w:szCs w:val="24"/>
        </w:rPr>
        <w:t xml:space="preserve">, provide proof based on studies that it is children whose lives do not include Fantasy that resort to fantastical ways of comprehending reality (1994, p. 607). This is due to the fact that they are being forced into a harsh, adult reality too quickly, forcing them to use unrealistic ways to cope with their situation (1994, p. 607). </w:t>
      </w:r>
      <w:r w:rsidR="00B92180">
        <w:rPr>
          <w:rFonts w:ascii="Times New Roman" w:hAnsi="Times New Roman" w:cs="Times New Roman"/>
          <w:sz w:val="24"/>
          <w:szCs w:val="24"/>
        </w:rPr>
        <w:t xml:space="preserve">Moreover, Tunnel argues that it is actually semi-realistic fiction that causes young adults to believe that they can attain the unattainable (such as becoming a millionaire) due to the fact that the examples used in these stories are based in reality (1994, p. 607). Meanwhile, </w:t>
      </w:r>
      <w:r w:rsidR="00B92180">
        <w:rPr>
          <w:rFonts w:ascii="Times New Roman" w:hAnsi="Times New Roman" w:cs="Times New Roman"/>
          <w:sz w:val="24"/>
          <w:szCs w:val="24"/>
        </w:rPr>
        <w:lastRenderedPageBreak/>
        <w:t xml:space="preserve">Fantasy is clearly </w:t>
      </w:r>
      <w:r w:rsidR="00043596">
        <w:rPr>
          <w:rFonts w:ascii="Times New Roman" w:hAnsi="Times New Roman" w:cs="Times New Roman"/>
          <w:sz w:val="24"/>
          <w:szCs w:val="24"/>
        </w:rPr>
        <w:t>impossible; thus, the children focus on the story and the themes, rather than</w:t>
      </w:r>
      <w:r w:rsidR="00B066B1">
        <w:rPr>
          <w:rFonts w:ascii="Times New Roman" w:hAnsi="Times New Roman" w:cs="Times New Roman"/>
          <w:sz w:val="24"/>
          <w:szCs w:val="24"/>
        </w:rPr>
        <w:t xml:space="preserve"> try to apply it to their every</w:t>
      </w:r>
      <w:r w:rsidR="00043596">
        <w:rPr>
          <w:rFonts w:ascii="Times New Roman" w:hAnsi="Times New Roman" w:cs="Times New Roman"/>
          <w:sz w:val="24"/>
          <w:szCs w:val="24"/>
        </w:rPr>
        <w:t>day lives.</w:t>
      </w:r>
    </w:p>
    <w:p w:rsidR="006D4FF4" w:rsidRDefault="0079112A" w:rsidP="00C9325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core criticism, that of violence, </w:t>
      </w:r>
      <w:r w:rsidR="00EB7F35">
        <w:rPr>
          <w:rFonts w:ascii="Times New Roman" w:hAnsi="Times New Roman" w:cs="Times New Roman"/>
          <w:sz w:val="24"/>
          <w:szCs w:val="24"/>
        </w:rPr>
        <w:t xml:space="preserve">suggests “that the so-called violent acts in these stories will breed violence in children” (1994, p. 609). </w:t>
      </w:r>
      <w:r w:rsidR="00355943">
        <w:rPr>
          <w:rFonts w:ascii="Times New Roman" w:hAnsi="Times New Roman" w:cs="Times New Roman"/>
          <w:sz w:val="24"/>
          <w:szCs w:val="24"/>
        </w:rPr>
        <w:t xml:space="preserve">This criticism is disputed by Tunnel through the work of Ephraim </w:t>
      </w:r>
      <w:proofErr w:type="spellStart"/>
      <w:r w:rsidR="00355943">
        <w:rPr>
          <w:rFonts w:ascii="Times New Roman" w:hAnsi="Times New Roman" w:cs="Times New Roman"/>
          <w:sz w:val="24"/>
          <w:szCs w:val="24"/>
        </w:rPr>
        <w:t>Biblow</w:t>
      </w:r>
      <w:proofErr w:type="spellEnd"/>
      <w:r w:rsidR="00355943">
        <w:rPr>
          <w:rFonts w:ascii="Times New Roman" w:hAnsi="Times New Roman" w:cs="Times New Roman"/>
          <w:sz w:val="24"/>
          <w:szCs w:val="24"/>
        </w:rPr>
        <w:t xml:space="preserve">, who performed an experimental study that showed Fantasy-rich children to react less aggressively then Fantasy-poor children (1994, p. 609-610). </w:t>
      </w:r>
      <w:r w:rsidR="00AD0AF4">
        <w:rPr>
          <w:rFonts w:ascii="Times New Roman" w:hAnsi="Times New Roman" w:cs="Times New Roman"/>
          <w:sz w:val="24"/>
          <w:szCs w:val="24"/>
        </w:rPr>
        <w:t xml:space="preserve">Tunnel explains that this is due to the creativity and critical thinking that develops with the help of Fantasy, allowing Fantasy-rich children to think through their problems and solve them with words rather than with physical force (1994, p. 610). </w:t>
      </w:r>
      <w:r w:rsidR="003F223E">
        <w:rPr>
          <w:rFonts w:ascii="Times New Roman" w:hAnsi="Times New Roman" w:cs="Times New Roman"/>
          <w:sz w:val="24"/>
          <w:szCs w:val="24"/>
        </w:rPr>
        <w:t xml:space="preserve">Moreover, </w:t>
      </w:r>
      <w:r w:rsidR="00A037FE">
        <w:rPr>
          <w:rFonts w:ascii="Times New Roman" w:hAnsi="Times New Roman" w:cs="Times New Roman"/>
          <w:sz w:val="24"/>
          <w:szCs w:val="24"/>
        </w:rPr>
        <w:t>Tunnel argues that youth, especially children before the age of eight, are at Kohlberg’s “</w:t>
      </w:r>
      <w:proofErr w:type="spellStart"/>
      <w:r w:rsidR="00A037FE">
        <w:rPr>
          <w:rFonts w:ascii="Times New Roman" w:hAnsi="Times New Roman" w:cs="Times New Roman"/>
          <w:sz w:val="24"/>
          <w:szCs w:val="24"/>
        </w:rPr>
        <w:t>Premoral</w:t>
      </w:r>
      <w:proofErr w:type="spellEnd"/>
      <w:r w:rsidR="00A037FE">
        <w:rPr>
          <w:rFonts w:ascii="Times New Roman" w:hAnsi="Times New Roman" w:cs="Times New Roman"/>
          <w:sz w:val="24"/>
          <w:szCs w:val="24"/>
        </w:rPr>
        <w:t xml:space="preserve"> Stage”, meaning that they believe that ‘bad’ people must be punished, and ‘good’ people must be rewarded (1994, p. 610). Thus, in order for a child’s need for justice to be satisfied, there must be consequences for negative behavior (1994, p. 610)</w:t>
      </w:r>
      <w:r w:rsidR="006D4FF4">
        <w:rPr>
          <w:rFonts w:ascii="Times New Roman" w:hAnsi="Times New Roman" w:cs="Times New Roman"/>
          <w:sz w:val="24"/>
          <w:szCs w:val="24"/>
        </w:rPr>
        <w:t>.</w:t>
      </w:r>
    </w:p>
    <w:p w:rsidR="0057159C" w:rsidRDefault="006D4FF4" w:rsidP="006D4FF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issue of violence links closely to the issue of frightening children. However, Tunnel argues that “what fairy tales provide children is a message of hope, not fear” (1994, p. 611)</w:t>
      </w:r>
      <w:r w:rsidR="00EF4454">
        <w:rPr>
          <w:rFonts w:ascii="Times New Roman" w:hAnsi="Times New Roman" w:cs="Times New Roman"/>
          <w:sz w:val="24"/>
          <w:szCs w:val="24"/>
        </w:rPr>
        <w:t>, due to the fact that there is always a hero present in Fantasy that succeeds in overcoming any of the frightening obstacles within the novel (1994, p. 611)</w:t>
      </w:r>
      <w:r>
        <w:rPr>
          <w:rFonts w:ascii="Times New Roman" w:hAnsi="Times New Roman" w:cs="Times New Roman"/>
          <w:sz w:val="24"/>
          <w:szCs w:val="24"/>
        </w:rPr>
        <w:t xml:space="preserve">. </w:t>
      </w:r>
      <w:r w:rsidR="00355943">
        <w:rPr>
          <w:rFonts w:ascii="Times New Roman" w:hAnsi="Times New Roman" w:cs="Times New Roman"/>
          <w:sz w:val="24"/>
          <w:szCs w:val="24"/>
        </w:rPr>
        <w:t xml:space="preserve">  </w:t>
      </w:r>
    </w:p>
    <w:p w:rsidR="00332D91" w:rsidRDefault="00DB59ED" w:rsidP="00332D9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D00F2E">
        <w:rPr>
          <w:rFonts w:ascii="Times New Roman" w:hAnsi="Times New Roman" w:cs="Times New Roman"/>
          <w:sz w:val="24"/>
          <w:szCs w:val="24"/>
        </w:rPr>
        <w:t xml:space="preserve">many teachers, librarians, parents, and other readers or educators argue that Fantasy is simply a waste of time (1994, p. 611). </w:t>
      </w:r>
      <w:r w:rsidR="00F01165">
        <w:rPr>
          <w:rFonts w:ascii="Times New Roman" w:hAnsi="Times New Roman" w:cs="Times New Roman"/>
          <w:sz w:val="24"/>
          <w:szCs w:val="24"/>
        </w:rPr>
        <w:t xml:space="preserve">This is the primary criticism that will be addressed and criticized in this paper, </w:t>
      </w:r>
      <w:r w:rsidR="003F061B">
        <w:rPr>
          <w:rFonts w:ascii="Times New Roman" w:hAnsi="Times New Roman" w:cs="Times New Roman"/>
          <w:sz w:val="24"/>
          <w:szCs w:val="24"/>
        </w:rPr>
        <w:t>focused upon for its discreet yet infringing character in the minds of too many</w:t>
      </w:r>
      <w:r w:rsidR="00F01165">
        <w:rPr>
          <w:rFonts w:ascii="Times New Roman" w:hAnsi="Times New Roman" w:cs="Times New Roman"/>
          <w:sz w:val="24"/>
          <w:szCs w:val="24"/>
        </w:rPr>
        <w:t>.</w:t>
      </w:r>
    </w:p>
    <w:p w:rsidR="004E1FFF" w:rsidRDefault="0039767B" w:rsidP="00332D9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To begin the rebuttal against </w:t>
      </w:r>
      <w:r w:rsidR="009315C6">
        <w:rPr>
          <w:rFonts w:ascii="Times New Roman" w:hAnsi="Times New Roman" w:cs="Times New Roman"/>
          <w:sz w:val="24"/>
          <w:szCs w:val="24"/>
        </w:rPr>
        <w:t>this claim</w:t>
      </w:r>
      <w:r>
        <w:rPr>
          <w:rFonts w:ascii="Times New Roman" w:hAnsi="Times New Roman" w:cs="Times New Roman"/>
          <w:sz w:val="24"/>
          <w:szCs w:val="24"/>
        </w:rPr>
        <w:t>, one must look at the writing style</w:t>
      </w:r>
      <w:r w:rsidR="00E01C36">
        <w:rPr>
          <w:rFonts w:ascii="Times New Roman" w:hAnsi="Times New Roman" w:cs="Times New Roman"/>
          <w:sz w:val="24"/>
          <w:szCs w:val="24"/>
        </w:rPr>
        <w:t xml:space="preserve"> of Fantasy novels</w:t>
      </w:r>
      <w:r>
        <w:rPr>
          <w:rFonts w:ascii="Times New Roman" w:hAnsi="Times New Roman" w:cs="Times New Roman"/>
          <w:sz w:val="24"/>
          <w:szCs w:val="24"/>
        </w:rPr>
        <w:t xml:space="preserve">. </w:t>
      </w:r>
      <w:r w:rsidR="00612FDF">
        <w:rPr>
          <w:rFonts w:ascii="Times New Roman" w:hAnsi="Times New Roman" w:cs="Times New Roman"/>
          <w:sz w:val="24"/>
          <w:szCs w:val="24"/>
        </w:rPr>
        <w:t>Is the language challenging</w:t>
      </w:r>
      <w:r w:rsidR="009315C6">
        <w:rPr>
          <w:rFonts w:ascii="Times New Roman" w:hAnsi="Times New Roman" w:cs="Times New Roman"/>
          <w:sz w:val="24"/>
          <w:szCs w:val="24"/>
        </w:rPr>
        <w:t xml:space="preserve"> enough for a high school setting; can it be used to hone and improve a student’s reading, writing, and analytical skills</w:t>
      </w:r>
      <w:r w:rsidR="00612FDF">
        <w:rPr>
          <w:rFonts w:ascii="Times New Roman" w:hAnsi="Times New Roman" w:cs="Times New Roman"/>
          <w:sz w:val="24"/>
          <w:szCs w:val="24"/>
        </w:rPr>
        <w:t xml:space="preserve">? </w:t>
      </w:r>
      <w:r w:rsidR="00F7688A">
        <w:rPr>
          <w:rFonts w:ascii="Times New Roman" w:hAnsi="Times New Roman" w:cs="Times New Roman"/>
          <w:sz w:val="24"/>
          <w:szCs w:val="24"/>
        </w:rPr>
        <w:t xml:space="preserve">Anyone who has read </w:t>
      </w:r>
      <w:r w:rsidR="00F7688A">
        <w:rPr>
          <w:rFonts w:ascii="Times New Roman" w:hAnsi="Times New Roman" w:cs="Times New Roman"/>
          <w:i/>
          <w:sz w:val="24"/>
          <w:szCs w:val="24"/>
        </w:rPr>
        <w:t>The Lord of the Rings</w:t>
      </w:r>
      <w:r w:rsidR="00CD53BF">
        <w:rPr>
          <w:rFonts w:ascii="Times New Roman" w:hAnsi="Times New Roman" w:cs="Times New Roman"/>
          <w:i/>
          <w:sz w:val="24"/>
          <w:szCs w:val="24"/>
        </w:rPr>
        <w:t xml:space="preserve"> </w:t>
      </w:r>
      <w:r w:rsidR="00CD53BF">
        <w:rPr>
          <w:rFonts w:ascii="Times New Roman" w:hAnsi="Times New Roman" w:cs="Times New Roman"/>
          <w:sz w:val="24"/>
          <w:szCs w:val="24"/>
        </w:rPr>
        <w:t xml:space="preserve">and </w:t>
      </w:r>
      <w:r w:rsidR="00CD53BF">
        <w:rPr>
          <w:rFonts w:ascii="Times New Roman" w:hAnsi="Times New Roman" w:cs="Times New Roman"/>
          <w:i/>
          <w:sz w:val="24"/>
          <w:szCs w:val="24"/>
        </w:rPr>
        <w:t>The Lions of Al-</w:t>
      </w:r>
      <w:proofErr w:type="spellStart"/>
      <w:r w:rsidR="00CD53BF">
        <w:rPr>
          <w:rFonts w:ascii="Times New Roman" w:hAnsi="Times New Roman" w:cs="Times New Roman"/>
          <w:i/>
          <w:sz w:val="24"/>
          <w:szCs w:val="24"/>
        </w:rPr>
        <w:t>Rassan</w:t>
      </w:r>
      <w:proofErr w:type="spellEnd"/>
      <w:r w:rsidR="009315C6">
        <w:rPr>
          <w:rFonts w:ascii="Times New Roman" w:hAnsi="Times New Roman" w:cs="Times New Roman"/>
          <w:sz w:val="24"/>
          <w:szCs w:val="24"/>
        </w:rPr>
        <w:t xml:space="preserve"> would agree with this point</w:t>
      </w:r>
      <w:r w:rsidR="00CD53BF">
        <w:rPr>
          <w:rFonts w:ascii="Times New Roman" w:hAnsi="Times New Roman" w:cs="Times New Roman"/>
          <w:sz w:val="24"/>
          <w:szCs w:val="24"/>
        </w:rPr>
        <w:t>, due to the authors’</w:t>
      </w:r>
      <w:r w:rsidR="00F7688A">
        <w:rPr>
          <w:rFonts w:ascii="Times New Roman" w:hAnsi="Times New Roman" w:cs="Times New Roman"/>
          <w:sz w:val="24"/>
          <w:szCs w:val="24"/>
        </w:rPr>
        <w:t xml:space="preserve"> use of a complex, detailed, and descriptive n</w:t>
      </w:r>
      <w:r w:rsidR="00E25679">
        <w:rPr>
          <w:rFonts w:ascii="Times New Roman" w:hAnsi="Times New Roman" w:cs="Times New Roman"/>
          <w:sz w:val="24"/>
          <w:szCs w:val="24"/>
        </w:rPr>
        <w:t xml:space="preserve">arrative, such as </w:t>
      </w:r>
      <w:r w:rsidR="00CD53BF">
        <w:rPr>
          <w:rFonts w:ascii="Times New Roman" w:hAnsi="Times New Roman" w:cs="Times New Roman"/>
          <w:sz w:val="24"/>
          <w:szCs w:val="24"/>
        </w:rPr>
        <w:t>Tolkien’s</w:t>
      </w:r>
      <w:r w:rsidR="00E25679">
        <w:rPr>
          <w:rFonts w:ascii="Times New Roman" w:hAnsi="Times New Roman" w:cs="Times New Roman"/>
          <w:sz w:val="24"/>
          <w:szCs w:val="24"/>
        </w:rPr>
        <w:t xml:space="preserve"> description of Frodo’s morning in Rivendell: “he […] watched the pale, cool sun rise above the far mountains, and shine down, slanting through the thin silver mist; the dew upon the yellow leaves was glimmering, and the woven nets of gossamer twinkled on every bush” (Tolkien, 1991, p. 311). </w:t>
      </w:r>
      <w:r w:rsidR="002500F9">
        <w:rPr>
          <w:rFonts w:ascii="Times New Roman" w:hAnsi="Times New Roman" w:cs="Times New Roman"/>
          <w:sz w:val="24"/>
          <w:szCs w:val="24"/>
        </w:rPr>
        <w:t>Using complex, advanced language and an incredible amount of imagery, Tolkien</w:t>
      </w:r>
      <w:r w:rsidR="000E7047">
        <w:rPr>
          <w:rFonts w:ascii="Times New Roman" w:hAnsi="Times New Roman" w:cs="Times New Roman"/>
          <w:sz w:val="24"/>
          <w:szCs w:val="24"/>
        </w:rPr>
        <w:t xml:space="preserve"> and Kay</w:t>
      </w:r>
      <w:r w:rsidR="002500F9">
        <w:rPr>
          <w:rFonts w:ascii="Times New Roman" w:hAnsi="Times New Roman" w:cs="Times New Roman"/>
          <w:sz w:val="24"/>
          <w:szCs w:val="24"/>
        </w:rPr>
        <w:t xml:space="preserve"> paint a masterpiece for each of </w:t>
      </w:r>
      <w:r w:rsidR="000E7047">
        <w:rPr>
          <w:rFonts w:ascii="Times New Roman" w:hAnsi="Times New Roman" w:cs="Times New Roman"/>
          <w:sz w:val="24"/>
          <w:szCs w:val="24"/>
        </w:rPr>
        <w:t>their</w:t>
      </w:r>
      <w:r w:rsidR="002500F9">
        <w:rPr>
          <w:rFonts w:ascii="Times New Roman" w:hAnsi="Times New Roman" w:cs="Times New Roman"/>
          <w:sz w:val="24"/>
          <w:szCs w:val="24"/>
        </w:rPr>
        <w:t xml:space="preserve"> creations, including the characters themselves</w:t>
      </w:r>
      <w:r w:rsidR="000E7047">
        <w:rPr>
          <w:rFonts w:ascii="Times New Roman" w:hAnsi="Times New Roman" w:cs="Times New Roman"/>
          <w:sz w:val="24"/>
          <w:szCs w:val="24"/>
        </w:rPr>
        <w:t>. Tolkien ranges</w:t>
      </w:r>
      <w:r w:rsidR="002500F9">
        <w:rPr>
          <w:rFonts w:ascii="Times New Roman" w:hAnsi="Times New Roman" w:cs="Times New Roman"/>
          <w:sz w:val="24"/>
          <w:szCs w:val="24"/>
        </w:rPr>
        <w:t xml:space="preserve"> from Gandalf, with “his long white hair, sweeping silver beard, and his broad shoulders, [making] him look like some wise king of ancient legend” (p. 295) to Aragorn, “a strange-looking weather-beaten man […with] a shaggy head of dark hair freckled with grey, and in a pale stern face a pair of keen grey eyes” (p. 205). </w:t>
      </w:r>
      <w:r w:rsidR="000E7047">
        <w:rPr>
          <w:rFonts w:ascii="Times New Roman" w:hAnsi="Times New Roman" w:cs="Times New Roman"/>
          <w:sz w:val="24"/>
          <w:szCs w:val="24"/>
        </w:rPr>
        <w:t>Meanwhile, Kay describes “</w:t>
      </w:r>
      <w:proofErr w:type="spellStart"/>
      <w:r w:rsidR="000E7047">
        <w:rPr>
          <w:rFonts w:ascii="Times New Roman" w:hAnsi="Times New Roman" w:cs="Times New Roman"/>
          <w:sz w:val="24"/>
          <w:szCs w:val="24"/>
        </w:rPr>
        <w:t>Zabira</w:t>
      </w:r>
      <w:proofErr w:type="spellEnd"/>
      <w:r w:rsidR="000E7047">
        <w:rPr>
          <w:rFonts w:ascii="Times New Roman" w:hAnsi="Times New Roman" w:cs="Times New Roman"/>
          <w:sz w:val="24"/>
          <w:szCs w:val="24"/>
        </w:rPr>
        <w:t xml:space="preserve"> of </w:t>
      </w:r>
      <w:proofErr w:type="spellStart"/>
      <w:r w:rsidR="000E7047">
        <w:rPr>
          <w:rFonts w:ascii="Times New Roman" w:hAnsi="Times New Roman" w:cs="Times New Roman"/>
          <w:sz w:val="24"/>
          <w:szCs w:val="24"/>
        </w:rPr>
        <w:t>Cartada</w:t>
      </w:r>
      <w:proofErr w:type="spellEnd"/>
      <w:r w:rsidR="000E7047">
        <w:rPr>
          <w:rFonts w:ascii="Times New Roman" w:hAnsi="Times New Roman" w:cs="Times New Roman"/>
          <w:sz w:val="24"/>
          <w:szCs w:val="24"/>
        </w:rPr>
        <w:t xml:space="preserve"> [as] her own ceremony. She was an exquisite supplicant in a crimson-dyed, black-bordered gown over a golden </w:t>
      </w:r>
      <w:proofErr w:type="spellStart"/>
      <w:r w:rsidR="000E7047">
        <w:rPr>
          <w:rFonts w:ascii="Times New Roman" w:hAnsi="Times New Roman" w:cs="Times New Roman"/>
          <w:sz w:val="24"/>
          <w:szCs w:val="24"/>
        </w:rPr>
        <w:t>undergown</w:t>
      </w:r>
      <w:proofErr w:type="spellEnd"/>
      <w:r w:rsidR="000E7047">
        <w:rPr>
          <w:rFonts w:ascii="Times New Roman" w:hAnsi="Times New Roman" w:cs="Times New Roman"/>
          <w:sz w:val="24"/>
          <w:szCs w:val="24"/>
        </w:rPr>
        <w:t xml:space="preserve">” (1995, p. 200) </w:t>
      </w:r>
      <w:r w:rsidR="00ED6AAA">
        <w:rPr>
          <w:rFonts w:ascii="Times New Roman" w:hAnsi="Times New Roman" w:cs="Times New Roman"/>
          <w:sz w:val="24"/>
          <w:szCs w:val="24"/>
        </w:rPr>
        <w:t xml:space="preserve">Moreover, Tolkien created unique dialects and languages for his ‘species’, such as </w:t>
      </w:r>
      <w:proofErr w:type="spellStart"/>
      <w:r w:rsidR="00ED6AAA">
        <w:rPr>
          <w:rFonts w:ascii="Times New Roman" w:hAnsi="Times New Roman" w:cs="Times New Roman"/>
          <w:sz w:val="24"/>
          <w:szCs w:val="24"/>
        </w:rPr>
        <w:t>Elvish</w:t>
      </w:r>
      <w:proofErr w:type="spellEnd"/>
      <w:r w:rsidR="00ED6AAA">
        <w:rPr>
          <w:rFonts w:ascii="Times New Roman" w:hAnsi="Times New Roman" w:cs="Times New Roman"/>
          <w:sz w:val="24"/>
          <w:szCs w:val="24"/>
        </w:rPr>
        <w:t xml:space="preserve"> (for which an ent</w:t>
      </w:r>
      <w:r w:rsidR="00013A12">
        <w:rPr>
          <w:rFonts w:ascii="Times New Roman" w:hAnsi="Times New Roman" w:cs="Times New Roman"/>
          <w:sz w:val="24"/>
          <w:szCs w:val="24"/>
        </w:rPr>
        <w:t xml:space="preserve">ire alphabet is available), </w:t>
      </w:r>
      <w:r w:rsidR="00ED6AAA">
        <w:rPr>
          <w:rFonts w:ascii="Times New Roman" w:hAnsi="Times New Roman" w:cs="Times New Roman"/>
          <w:sz w:val="24"/>
          <w:szCs w:val="24"/>
        </w:rPr>
        <w:t xml:space="preserve">and the language of </w:t>
      </w:r>
      <w:proofErr w:type="spellStart"/>
      <w:r w:rsidR="00ED6AAA">
        <w:rPr>
          <w:rFonts w:ascii="Times New Roman" w:hAnsi="Times New Roman" w:cs="Times New Roman"/>
          <w:sz w:val="24"/>
          <w:szCs w:val="24"/>
        </w:rPr>
        <w:t>Mordor</w:t>
      </w:r>
      <w:proofErr w:type="spellEnd"/>
      <w:r w:rsidR="00ED6AAA">
        <w:rPr>
          <w:rFonts w:ascii="Times New Roman" w:hAnsi="Times New Roman" w:cs="Times New Roman"/>
          <w:sz w:val="24"/>
          <w:szCs w:val="24"/>
        </w:rPr>
        <w:t>.</w:t>
      </w:r>
      <w:r w:rsidR="001E2B62">
        <w:rPr>
          <w:rFonts w:ascii="Times New Roman" w:hAnsi="Times New Roman" w:cs="Times New Roman"/>
          <w:sz w:val="24"/>
          <w:szCs w:val="24"/>
        </w:rPr>
        <w:t xml:space="preserve"> </w:t>
      </w:r>
    </w:p>
    <w:p w:rsidR="00F63C5D" w:rsidRDefault="001E2B62" w:rsidP="00F7688A">
      <w:pPr>
        <w:spacing w:line="480" w:lineRule="auto"/>
        <w:rPr>
          <w:rFonts w:ascii="Times New Roman" w:hAnsi="Times New Roman" w:cs="Times New Roman"/>
          <w:sz w:val="24"/>
          <w:szCs w:val="24"/>
        </w:rPr>
      </w:pPr>
      <w:r>
        <w:rPr>
          <w:rFonts w:ascii="Times New Roman" w:hAnsi="Times New Roman" w:cs="Times New Roman"/>
          <w:sz w:val="24"/>
          <w:szCs w:val="24"/>
        </w:rPr>
        <w:tab/>
      </w:r>
      <w:r w:rsidR="00BF67A1">
        <w:rPr>
          <w:rFonts w:ascii="Times New Roman" w:hAnsi="Times New Roman" w:cs="Times New Roman"/>
          <w:sz w:val="24"/>
          <w:szCs w:val="24"/>
        </w:rPr>
        <w:t xml:space="preserve">However, </w:t>
      </w:r>
      <w:r w:rsidR="009315C6">
        <w:rPr>
          <w:rFonts w:ascii="Times New Roman" w:hAnsi="Times New Roman" w:cs="Times New Roman"/>
          <w:sz w:val="24"/>
          <w:szCs w:val="24"/>
        </w:rPr>
        <w:t>teachers and librarians have argued</w:t>
      </w:r>
      <w:r w:rsidR="00BF67A1">
        <w:rPr>
          <w:rFonts w:ascii="Times New Roman" w:hAnsi="Times New Roman" w:cs="Times New Roman"/>
          <w:sz w:val="24"/>
          <w:szCs w:val="24"/>
        </w:rPr>
        <w:t xml:space="preserve"> that these two authors provide a w</w:t>
      </w:r>
      <w:r w:rsidR="001B118D">
        <w:rPr>
          <w:rFonts w:ascii="Times New Roman" w:hAnsi="Times New Roman" w:cs="Times New Roman"/>
          <w:sz w:val="24"/>
          <w:szCs w:val="24"/>
        </w:rPr>
        <w:t>riting style that is above the skills of an average high school student; therefore, their books are too advanced</w:t>
      </w:r>
      <w:r w:rsidR="00BF67A1">
        <w:rPr>
          <w:rFonts w:ascii="Times New Roman" w:hAnsi="Times New Roman" w:cs="Times New Roman"/>
          <w:sz w:val="24"/>
          <w:szCs w:val="24"/>
        </w:rPr>
        <w:t xml:space="preserve"> to be considered young adult literature</w:t>
      </w:r>
      <w:r w:rsidR="008D1356">
        <w:rPr>
          <w:rFonts w:ascii="Times New Roman" w:hAnsi="Times New Roman" w:cs="Times New Roman"/>
          <w:sz w:val="24"/>
          <w:szCs w:val="24"/>
        </w:rPr>
        <w:t xml:space="preserve">, which is when Mercedes Lackey must be observed. </w:t>
      </w:r>
      <w:r w:rsidR="007B2FD5">
        <w:rPr>
          <w:rFonts w:ascii="Times New Roman" w:hAnsi="Times New Roman" w:cs="Times New Roman"/>
          <w:sz w:val="24"/>
          <w:szCs w:val="24"/>
        </w:rPr>
        <w:t>Her language, whil</w:t>
      </w:r>
      <w:r w:rsidR="003C769A">
        <w:rPr>
          <w:rFonts w:ascii="Times New Roman" w:hAnsi="Times New Roman" w:cs="Times New Roman"/>
          <w:sz w:val="24"/>
          <w:szCs w:val="24"/>
        </w:rPr>
        <w:t>e still maintaining a thorough,</w:t>
      </w:r>
      <w:r w:rsidR="007B2FD5">
        <w:rPr>
          <w:rFonts w:ascii="Times New Roman" w:hAnsi="Times New Roman" w:cs="Times New Roman"/>
          <w:sz w:val="24"/>
          <w:szCs w:val="24"/>
        </w:rPr>
        <w:t xml:space="preserve"> descriptive nature as well as a unique voice for each character, is more easily grasped than the previous two. For example, her use of shortened sentences can be contrasted to Tolkien’s long phrases</w:t>
      </w:r>
      <w:r w:rsidR="007345A5">
        <w:rPr>
          <w:rFonts w:ascii="Times New Roman" w:hAnsi="Times New Roman" w:cs="Times New Roman"/>
          <w:sz w:val="24"/>
          <w:szCs w:val="24"/>
        </w:rPr>
        <w:t xml:space="preserve">, such as her description of a </w:t>
      </w:r>
      <w:r w:rsidR="007345A5">
        <w:rPr>
          <w:rFonts w:ascii="Times New Roman" w:hAnsi="Times New Roman" w:cs="Times New Roman"/>
          <w:sz w:val="24"/>
          <w:szCs w:val="24"/>
        </w:rPr>
        <w:lastRenderedPageBreak/>
        <w:t>battlefield</w:t>
      </w:r>
      <w:r w:rsidR="00E20FB8">
        <w:rPr>
          <w:rFonts w:ascii="Times New Roman" w:hAnsi="Times New Roman" w:cs="Times New Roman"/>
          <w:sz w:val="24"/>
          <w:szCs w:val="24"/>
        </w:rPr>
        <w:t xml:space="preserve"> in </w:t>
      </w:r>
      <w:r w:rsidR="00E20FB8">
        <w:rPr>
          <w:rFonts w:ascii="Times New Roman" w:hAnsi="Times New Roman" w:cs="Times New Roman"/>
          <w:i/>
          <w:sz w:val="24"/>
          <w:szCs w:val="24"/>
        </w:rPr>
        <w:t>To Light a Candle</w:t>
      </w:r>
      <w:r w:rsidR="006C47DA">
        <w:rPr>
          <w:rFonts w:ascii="Times New Roman" w:hAnsi="Times New Roman" w:cs="Times New Roman"/>
          <w:sz w:val="24"/>
          <w:szCs w:val="24"/>
        </w:rPr>
        <w:t xml:space="preserve">: “Today the air was still, the weather was clear and bright. The harsh mountain light showed every detail clearly. The dryness of the air had leached all moisture from the bodies, and not even birds had come to despoil what little the </w:t>
      </w:r>
      <w:proofErr w:type="spellStart"/>
      <w:r w:rsidR="006C47DA">
        <w:rPr>
          <w:rFonts w:ascii="Times New Roman" w:hAnsi="Times New Roman" w:cs="Times New Roman"/>
          <w:sz w:val="24"/>
          <w:szCs w:val="24"/>
        </w:rPr>
        <w:t>coldwarg</w:t>
      </w:r>
      <w:proofErr w:type="spellEnd"/>
      <w:r w:rsidR="006C47DA">
        <w:rPr>
          <w:rFonts w:ascii="Times New Roman" w:hAnsi="Times New Roman" w:cs="Times New Roman"/>
          <w:sz w:val="24"/>
          <w:szCs w:val="24"/>
        </w:rPr>
        <w:t xml:space="preserve"> and their allies had left behind. </w:t>
      </w:r>
      <w:proofErr w:type="gramStart"/>
      <w:r w:rsidR="006C47DA">
        <w:rPr>
          <w:rFonts w:ascii="Times New Roman" w:hAnsi="Times New Roman" w:cs="Times New Roman"/>
          <w:sz w:val="24"/>
          <w:szCs w:val="24"/>
        </w:rPr>
        <w:t>Every detail was starkly, terribly, clear” (Lackey</w:t>
      </w:r>
      <w:r w:rsidR="00E20FB8">
        <w:rPr>
          <w:rFonts w:ascii="Times New Roman" w:hAnsi="Times New Roman" w:cs="Times New Roman"/>
          <w:sz w:val="24"/>
          <w:szCs w:val="24"/>
        </w:rPr>
        <w:t xml:space="preserve"> &amp; Mallory</w:t>
      </w:r>
      <w:r w:rsidR="006C47DA">
        <w:rPr>
          <w:rFonts w:ascii="Times New Roman" w:hAnsi="Times New Roman" w:cs="Times New Roman"/>
          <w:sz w:val="24"/>
          <w:szCs w:val="24"/>
        </w:rPr>
        <w:t>, 2004, p. 212).</w:t>
      </w:r>
      <w:proofErr w:type="gramEnd"/>
      <w:r w:rsidR="006C47DA">
        <w:rPr>
          <w:rFonts w:ascii="Times New Roman" w:hAnsi="Times New Roman" w:cs="Times New Roman"/>
          <w:sz w:val="24"/>
          <w:szCs w:val="24"/>
        </w:rPr>
        <w:t xml:space="preserve"> </w:t>
      </w:r>
      <w:r w:rsidR="00045C7B">
        <w:rPr>
          <w:rFonts w:ascii="Times New Roman" w:hAnsi="Times New Roman" w:cs="Times New Roman"/>
          <w:sz w:val="24"/>
          <w:szCs w:val="24"/>
        </w:rPr>
        <w:t>Lackey succeeds in describing not only the look, but also the feel of the environment, while employing a more comprehendible writing style.</w:t>
      </w:r>
      <w:r w:rsidR="00D14C0B">
        <w:rPr>
          <w:rFonts w:ascii="Times New Roman" w:hAnsi="Times New Roman" w:cs="Times New Roman"/>
          <w:sz w:val="24"/>
          <w:szCs w:val="24"/>
        </w:rPr>
        <w:t xml:space="preserve"> </w:t>
      </w:r>
      <w:r w:rsidR="00E20FB8">
        <w:rPr>
          <w:rFonts w:ascii="Times New Roman" w:hAnsi="Times New Roman" w:cs="Times New Roman"/>
          <w:sz w:val="24"/>
          <w:szCs w:val="24"/>
        </w:rPr>
        <w:t xml:space="preserve">She </w:t>
      </w:r>
      <w:r w:rsidR="00466D17">
        <w:rPr>
          <w:rFonts w:ascii="Times New Roman" w:hAnsi="Times New Roman" w:cs="Times New Roman"/>
          <w:sz w:val="24"/>
          <w:szCs w:val="24"/>
        </w:rPr>
        <w:t xml:space="preserve">continues to </w:t>
      </w:r>
      <w:r w:rsidR="00E20FB8">
        <w:rPr>
          <w:rFonts w:ascii="Times New Roman" w:hAnsi="Times New Roman" w:cs="Times New Roman"/>
          <w:sz w:val="24"/>
          <w:szCs w:val="24"/>
        </w:rPr>
        <w:t xml:space="preserve">employ this style in </w:t>
      </w:r>
      <w:r w:rsidR="00E20FB8">
        <w:rPr>
          <w:rFonts w:ascii="Times New Roman" w:hAnsi="Times New Roman" w:cs="Times New Roman"/>
          <w:i/>
          <w:sz w:val="24"/>
          <w:szCs w:val="24"/>
        </w:rPr>
        <w:t>Magic’s Pawn,</w:t>
      </w:r>
      <w:r w:rsidR="00E20FB8">
        <w:rPr>
          <w:rFonts w:ascii="Times New Roman" w:hAnsi="Times New Roman" w:cs="Times New Roman"/>
          <w:sz w:val="24"/>
          <w:szCs w:val="24"/>
        </w:rPr>
        <w:t xml:space="preserve"> describing how the main character’s companion has “eyes so full of compassion and love that he knew their owner would forgive him anything. That love reached out for him, and flowed over into him. It couldn’t erase his loss, but it could share the pain – and it didn’t blame him for what had happened” (Lackey, 1989, p. 210).</w:t>
      </w:r>
      <w:r w:rsidR="00664623">
        <w:rPr>
          <w:rFonts w:ascii="Times New Roman" w:hAnsi="Times New Roman" w:cs="Times New Roman"/>
          <w:sz w:val="24"/>
          <w:szCs w:val="24"/>
        </w:rPr>
        <w:t xml:space="preserve"> Lackey provides a clear, written version of both the physical and the emotional aspects of the situation</w:t>
      </w:r>
      <w:r w:rsidR="006B32A4">
        <w:rPr>
          <w:rFonts w:ascii="Times New Roman" w:hAnsi="Times New Roman" w:cs="Times New Roman"/>
          <w:sz w:val="24"/>
          <w:szCs w:val="24"/>
        </w:rPr>
        <w:t xml:space="preserve"> without overwhelming the reader, which is especially important for youth</w:t>
      </w:r>
      <w:r w:rsidR="00E8714A">
        <w:rPr>
          <w:rFonts w:ascii="Times New Roman" w:hAnsi="Times New Roman" w:cs="Times New Roman"/>
          <w:sz w:val="24"/>
          <w:szCs w:val="24"/>
        </w:rPr>
        <w:t>.</w:t>
      </w:r>
      <w:r w:rsidR="0067337D">
        <w:rPr>
          <w:rFonts w:ascii="Times New Roman" w:hAnsi="Times New Roman" w:cs="Times New Roman"/>
          <w:sz w:val="24"/>
          <w:szCs w:val="24"/>
        </w:rPr>
        <w:t xml:space="preserve"> It allows them to connect the setting of a novel to the feelings that such a place instills in the characters, to which they can relate to (rather than skipping over the long, boring descriptive parts). </w:t>
      </w:r>
    </w:p>
    <w:p w:rsidR="00571FA8" w:rsidRDefault="00E16437" w:rsidP="00F7688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other hand, </w:t>
      </w:r>
      <w:r w:rsidR="007C1AA0">
        <w:rPr>
          <w:rFonts w:ascii="Times New Roman" w:hAnsi="Times New Roman" w:cs="Times New Roman"/>
          <w:sz w:val="24"/>
          <w:szCs w:val="24"/>
        </w:rPr>
        <w:t>many teachers focus primarily on the content of the novels they use in class</w:t>
      </w:r>
      <w:r>
        <w:rPr>
          <w:rFonts w:ascii="Times New Roman" w:hAnsi="Times New Roman" w:cs="Times New Roman"/>
          <w:sz w:val="24"/>
          <w:szCs w:val="24"/>
        </w:rPr>
        <w:t xml:space="preserve">. </w:t>
      </w:r>
      <w:r w:rsidR="009C2F4A">
        <w:rPr>
          <w:rFonts w:ascii="Times New Roman" w:hAnsi="Times New Roman" w:cs="Times New Roman"/>
          <w:sz w:val="24"/>
          <w:szCs w:val="24"/>
        </w:rPr>
        <w:t>How does Fantasy provide important morals and values, and discus</w:t>
      </w:r>
      <w:r w:rsidR="001410E4">
        <w:rPr>
          <w:rFonts w:ascii="Times New Roman" w:hAnsi="Times New Roman" w:cs="Times New Roman"/>
          <w:sz w:val="24"/>
          <w:szCs w:val="24"/>
        </w:rPr>
        <w:t>s worldly issues, if it is</w:t>
      </w:r>
      <w:r w:rsidR="009C2F4A">
        <w:rPr>
          <w:rFonts w:ascii="Times New Roman" w:hAnsi="Times New Roman" w:cs="Times New Roman"/>
          <w:sz w:val="24"/>
          <w:szCs w:val="24"/>
        </w:rPr>
        <w:t xml:space="preserve"> entirely </w:t>
      </w:r>
      <w:r w:rsidR="001410E4">
        <w:rPr>
          <w:rFonts w:ascii="Times New Roman" w:hAnsi="Times New Roman" w:cs="Times New Roman"/>
          <w:sz w:val="24"/>
          <w:szCs w:val="24"/>
        </w:rPr>
        <w:t>with</w:t>
      </w:r>
      <w:r w:rsidR="009C2F4A">
        <w:rPr>
          <w:rFonts w:ascii="Times New Roman" w:hAnsi="Times New Roman" w:cs="Times New Roman"/>
          <w:sz w:val="24"/>
          <w:szCs w:val="24"/>
        </w:rPr>
        <w:t xml:space="preserve">in the fantastical? </w:t>
      </w:r>
      <w:r w:rsidR="005A12A2">
        <w:rPr>
          <w:rFonts w:ascii="Times New Roman" w:hAnsi="Times New Roman" w:cs="Times New Roman"/>
          <w:sz w:val="24"/>
          <w:szCs w:val="24"/>
        </w:rPr>
        <w:t xml:space="preserve">The first way in which these novels do exactly this is by including religious themes and undertones. </w:t>
      </w:r>
      <w:r w:rsidR="00832591">
        <w:rPr>
          <w:rFonts w:ascii="Times New Roman" w:hAnsi="Times New Roman" w:cs="Times New Roman"/>
          <w:sz w:val="24"/>
          <w:szCs w:val="24"/>
        </w:rPr>
        <w:t xml:space="preserve">Tolkien’s trilogy is well known for its Christian foundation, using fantasy-based scenarios in order to describe stories from the Bible. Examples of these include: </w:t>
      </w:r>
      <w:r w:rsidR="005E0D04">
        <w:rPr>
          <w:rFonts w:ascii="Times New Roman" w:hAnsi="Times New Roman" w:cs="Times New Roman"/>
          <w:sz w:val="24"/>
          <w:szCs w:val="24"/>
        </w:rPr>
        <w:t>Frodo knowingly sacrificing himself to destroy the One Ring, just as Jesus sacrificed himself to save human kind from sin</w:t>
      </w:r>
      <w:r w:rsidR="00F72C47">
        <w:rPr>
          <w:rFonts w:ascii="Times New Roman" w:hAnsi="Times New Roman" w:cs="Times New Roman"/>
          <w:sz w:val="24"/>
          <w:szCs w:val="24"/>
        </w:rPr>
        <w:t>; and</w:t>
      </w:r>
      <w:r w:rsidR="005E0D04">
        <w:rPr>
          <w:rFonts w:ascii="Times New Roman" w:hAnsi="Times New Roman" w:cs="Times New Roman"/>
          <w:sz w:val="24"/>
          <w:szCs w:val="24"/>
        </w:rPr>
        <w:t xml:space="preserve"> the </w:t>
      </w:r>
      <w:r w:rsidR="00D90005">
        <w:rPr>
          <w:rFonts w:ascii="Times New Roman" w:hAnsi="Times New Roman" w:cs="Times New Roman"/>
          <w:sz w:val="24"/>
          <w:szCs w:val="24"/>
        </w:rPr>
        <w:t xml:space="preserve">final battle of Minas </w:t>
      </w:r>
      <w:proofErr w:type="spellStart"/>
      <w:r w:rsidR="00D90005">
        <w:rPr>
          <w:rFonts w:ascii="Times New Roman" w:hAnsi="Times New Roman" w:cs="Times New Roman"/>
          <w:sz w:val="24"/>
          <w:szCs w:val="24"/>
        </w:rPr>
        <w:t>Tirith</w:t>
      </w:r>
      <w:proofErr w:type="spellEnd"/>
      <w:r w:rsidR="00D90005">
        <w:rPr>
          <w:rFonts w:ascii="Times New Roman" w:hAnsi="Times New Roman" w:cs="Times New Roman"/>
          <w:sz w:val="24"/>
          <w:szCs w:val="24"/>
        </w:rPr>
        <w:t xml:space="preserve">, when </w:t>
      </w:r>
      <w:proofErr w:type="spellStart"/>
      <w:r w:rsidR="00D90005">
        <w:rPr>
          <w:rFonts w:ascii="Times New Roman" w:hAnsi="Times New Roman" w:cs="Times New Roman"/>
          <w:sz w:val="24"/>
          <w:szCs w:val="24"/>
        </w:rPr>
        <w:t>Eowyn</w:t>
      </w:r>
      <w:proofErr w:type="spellEnd"/>
      <w:r w:rsidR="00D90005">
        <w:rPr>
          <w:rFonts w:ascii="Times New Roman" w:hAnsi="Times New Roman" w:cs="Times New Roman"/>
          <w:sz w:val="24"/>
          <w:szCs w:val="24"/>
        </w:rPr>
        <w:t xml:space="preserve">, a royal female, kills </w:t>
      </w:r>
      <w:proofErr w:type="spellStart"/>
      <w:r w:rsidR="00D90005">
        <w:rPr>
          <w:rFonts w:ascii="Times New Roman" w:hAnsi="Times New Roman" w:cs="Times New Roman"/>
          <w:sz w:val="24"/>
          <w:szCs w:val="24"/>
        </w:rPr>
        <w:t>Sauron’s</w:t>
      </w:r>
      <w:proofErr w:type="spellEnd"/>
      <w:r w:rsidR="00D90005">
        <w:rPr>
          <w:rFonts w:ascii="Times New Roman" w:hAnsi="Times New Roman" w:cs="Times New Roman"/>
          <w:sz w:val="24"/>
          <w:szCs w:val="24"/>
        </w:rPr>
        <w:t xml:space="preserve"> most powerful warrior</w:t>
      </w:r>
      <w:r w:rsidR="00637B51">
        <w:rPr>
          <w:rFonts w:ascii="Times New Roman" w:hAnsi="Times New Roman" w:cs="Times New Roman"/>
          <w:sz w:val="24"/>
          <w:szCs w:val="24"/>
        </w:rPr>
        <w:t xml:space="preserve"> against all odds</w:t>
      </w:r>
      <w:r w:rsidR="00D90005">
        <w:rPr>
          <w:rFonts w:ascii="Times New Roman" w:hAnsi="Times New Roman" w:cs="Times New Roman"/>
          <w:sz w:val="24"/>
          <w:szCs w:val="24"/>
        </w:rPr>
        <w:t xml:space="preserve">, just as David kills </w:t>
      </w:r>
      <w:r w:rsidR="00F72C47">
        <w:rPr>
          <w:rFonts w:ascii="Times New Roman" w:hAnsi="Times New Roman" w:cs="Times New Roman"/>
          <w:sz w:val="24"/>
          <w:szCs w:val="24"/>
        </w:rPr>
        <w:t xml:space="preserve">the giant, </w:t>
      </w:r>
      <w:r w:rsidR="00D90005">
        <w:rPr>
          <w:rFonts w:ascii="Times New Roman" w:hAnsi="Times New Roman" w:cs="Times New Roman"/>
          <w:sz w:val="24"/>
          <w:szCs w:val="24"/>
        </w:rPr>
        <w:lastRenderedPageBreak/>
        <w:t>Goliath</w:t>
      </w:r>
      <w:r w:rsidR="00113B3B">
        <w:rPr>
          <w:rFonts w:ascii="Times New Roman" w:hAnsi="Times New Roman" w:cs="Times New Roman"/>
          <w:sz w:val="24"/>
          <w:szCs w:val="24"/>
        </w:rPr>
        <w:t xml:space="preserve"> (Tolkien, 1991, p. 530</w:t>
      </w:r>
      <w:r w:rsidR="00D4626A">
        <w:rPr>
          <w:rFonts w:ascii="Times New Roman" w:hAnsi="Times New Roman" w:cs="Times New Roman"/>
          <w:sz w:val="24"/>
          <w:szCs w:val="24"/>
        </w:rPr>
        <w:t>,</w:t>
      </w:r>
      <w:r w:rsidR="00113B3B">
        <w:rPr>
          <w:rFonts w:ascii="Times New Roman" w:hAnsi="Times New Roman" w:cs="Times New Roman"/>
          <w:sz w:val="24"/>
          <w:szCs w:val="24"/>
        </w:rPr>
        <w:t xml:space="preserve"> 1101-1102)</w:t>
      </w:r>
      <w:r w:rsidR="00F72C47">
        <w:rPr>
          <w:rFonts w:ascii="Times New Roman" w:hAnsi="Times New Roman" w:cs="Times New Roman"/>
          <w:sz w:val="24"/>
          <w:szCs w:val="24"/>
        </w:rPr>
        <w:t>.</w:t>
      </w:r>
      <w:r w:rsidR="00860E62">
        <w:rPr>
          <w:rFonts w:ascii="Times New Roman" w:hAnsi="Times New Roman" w:cs="Times New Roman"/>
          <w:sz w:val="24"/>
          <w:szCs w:val="24"/>
        </w:rPr>
        <w:t xml:space="preserve"> Most of all, this trilogy </w:t>
      </w:r>
      <w:r w:rsidR="00C14210">
        <w:rPr>
          <w:rFonts w:ascii="Times New Roman" w:hAnsi="Times New Roman" w:cs="Times New Roman"/>
          <w:sz w:val="24"/>
          <w:szCs w:val="24"/>
        </w:rPr>
        <w:t>highlights the power of good over evil when it comes to religion, as well as forgiveness</w:t>
      </w:r>
      <w:r w:rsidR="00571FA8">
        <w:rPr>
          <w:rFonts w:ascii="Times New Roman" w:hAnsi="Times New Roman" w:cs="Times New Roman"/>
          <w:sz w:val="24"/>
          <w:szCs w:val="24"/>
        </w:rPr>
        <w:t>.</w:t>
      </w:r>
    </w:p>
    <w:p w:rsidR="00C14210" w:rsidRDefault="00E81F28" w:rsidP="00571F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The Obsidian Trilogy</w:t>
      </w:r>
      <w:r>
        <w:rPr>
          <w:rFonts w:ascii="Times New Roman" w:hAnsi="Times New Roman" w:cs="Times New Roman"/>
          <w:sz w:val="24"/>
          <w:szCs w:val="24"/>
        </w:rPr>
        <w:t xml:space="preserve"> </w:t>
      </w:r>
      <w:r w:rsidR="00571FA8">
        <w:rPr>
          <w:rFonts w:ascii="Times New Roman" w:hAnsi="Times New Roman" w:cs="Times New Roman"/>
          <w:sz w:val="24"/>
          <w:szCs w:val="24"/>
        </w:rPr>
        <w:t>also contains</w:t>
      </w:r>
      <w:r w:rsidR="00A21465">
        <w:rPr>
          <w:rFonts w:ascii="Times New Roman" w:hAnsi="Times New Roman" w:cs="Times New Roman"/>
          <w:sz w:val="24"/>
          <w:szCs w:val="24"/>
        </w:rPr>
        <w:t xml:space="preserve"> Christian</w:t>
      </w:r>
      <w:r w:rsidR="00571FA8">
        <w:rPr>
          <w:rFonts w:ascii="Times New Roman" w:hAnsi="Times New Roman" w:cs="Times New Roman"/>
          <w:sz w:val="24"/>
          <w:szCs w:val="24"/>
        </w:rPr>
        <w:t xml:space="preserve"> undertones, though not as explicit. An example of such is how “each dragon is fated to Bond with one Mage – his </w:t>
      </w:r>
      <w:proofErr w:type="spellStart"/>
      <w:r w:rsidR="00571FA8">
        <w:rPr>
          <w:rFonts w:ascii="Times New Roman" w:hAnsi="Times New Roman" w:cs="Times New Roman"/>
          <w:sz w:val="24"/>
          <w:szCs w:val="24"/>
        </w:rPr>
        <w:t>Bondmate</w:t>
      </w:r>
      <w:proofErr w:type="spellEnd"/>
      <w:r w:rsidR="00571FA8">
        <w:rPr>
          <w:rFonts w:ascii="Times New Roman" w:hAnsi="Times New Roman" w:cs="Times New Roman"/>
          <w:sz w:val="24"/>
          <w:szCs w:val="24"/>
        </w:rPr>
        <w:t xml:space="preserve">. After which that Mage becomes incredibly powerful […] and the dragon’s life becomes incredibly short, for when his </w:t>
      </w:r>
      <w:proofErr w:type="spellStart"/>
      <w:r w:rsidR="00571FA8">
        <w:rPr>
          <w:rFonts w:ascii="Times New Roman" w:hAnsi="Times New Roman" w:cs="Times New Roman"/>
          <w:sz w:val="24"/>
          <w:szCs w:val="24"/>
        </w:rPr>
        <w:t>Bondmate</w:t>
      </w:r>
      <w:proofErr w:type="spellEnd"/>
      <w:r w:rsidR="00571FA8">
        <w:rPr>
          <w:rFonts w:ascii="Times New Roman" w:hAnsi="Times New Roman" w:cs="Times New Roman"/>
          <w:sz w:val="24"/>
          <w:szCs w:val="24"/>
        </w:rPr>
        <w:t xml:space="preserve"> dies, he dies as well” (Lackey, 2004, p. 300)</w:t>
      </w:r>
      <w:r w:rsidR="00087CAC">
        <w:rPr>
          <w:rFonts w:ascii="Times New Roman" w:hAnsi="Times New Roman" w:cs="Times New Roman"/>
          <w:sz w:val="24"/>
          <w:szCs w:val="24"/>
        </w:rPr>
        <w:t>, much like how Jesus lived the life of a man in order to save the world from sin</w:t>
      </w:r>
      <w:r w:rsidR="00571FA8">
        <w:rPr>
          <w:rFonts w:ascii="Times New Roman" w:hAnsi="Times New Roman" w:cs="Times New Roman"/>
          <w:sz w:val="24"/>
          <w:szCs w:val="24"/>
        </w:rPr>
        <w:t>.</w:t>
      </w:r>
      <w:r w:rsidR="00A21465">
        <w:rPr>
          <w:rFonts w:ascii="Times New Roman" w:hAnsi="Times New Roman" w:cs="Times New Roman"/>
          <w:sz w:val="24"/>
          <w:szCs w:val="24"/>
        </w:rPr>
        <w:t xml:space="preserve"> However, Lackey’s novels teach about the diversity of religion, and the possibility to form alliances between the two. The Wild Magic in her trilogy serves a</w:t>
      </w:r>
      <w:r w:rsidR="00280DFD">
        <w:rPr>
          <w:rFonts w:ascii="Times New Roman" w:hAnsi="Times New Roman" w:cs="Times New Roman"/>
          <w:sz w:val="24"/>
          <w:szCs w:val="24"/>
        </w:rPr>
        <w:t xml:space="preserve"> natural,</w:t>
      </w:r>
      <w:r w:rsidR="00A21465">
        <w:rPr>
          <w:rFonts w:ascii="Times New Roman" w:hAnsi="Times New Roman" w:cs="Times New Roman"/>
          <w:sz w:val="24"/>
          <w:szCs w:val="24"/>
        </w:rPr>
        <w:t xml:space="preserve"> higher power that restores the balance of the world; thus, whenever any Wild Mage casts a spell, they must pay a price (which also teaches young adults </w:t>
      </w:r>
      <w:r w:rsidR="0092175F">
        <w:rPr>
          <w:rFonts w:ascii="Times New Roman" w:hAnsi="Times New Roman" w:cs="Times New Roman"/>
          <w:sz w:val="24"/>
          <w:szCs w:val="24"/>
        </w:rPr>
        <w:t xml:space="preserve">responsibility to the world around them). On the other hand, High </w:t>
      </w:r>
      <w:proofErr w:type="spellStart"/>
      <w:r w:rsidR="0092175F">
        <w:rPr>
          <w:rFonts w:ascii="Times New Roman" w:hAnsi="Times New Roman" w:cs="Times New Roman"/>
          <w:sz w:val="24"/>
          <w:szCs w:val="24"/>
        </w:rPr>
        <w:t>Magick</w:t>
      </w:r>
      <w:proofErr w:type="spellEnd"/>
      <w:r w:rsidR="0092175F">
        <w:rPr>
          <w:rFonts w:ascii="Times New Roman" w:hAnsi="Times New Roman" w:cs="Times New Roman"/>
          <w:sz w:val="24"/>
          <w:szCs w:val="24"/>
        </w:rPr>
        <w:t xml:space="preserve"> uses the energy of the user t</w:t>
      </w:r>
      <w:r w:rsidR="004A3C4A">
        <w:rPr>
          <w:rFonts w:ascii="Times New Roman" w:hAnsi="Times New Roman" w:cs="Times New Roman"/>
          <w:sz w:val="24"/>
          <w:szCs w:val="24"/>
        </w:rPr>
        <w:t>o fuel spells, and had previously been considered</w:t>
      </w:r>
      <w:r w:rsidR="0092175F">
        <w:rPr>
          <w:rFonts w:ascii="Times New Roman" w:hAnsi="Times New Roman" w:cs="Times New Roman"/>
          <w:sz w:val="24"/>
          <w:szCs w:val="24"/>
        </w:rPr>
        <w:t xml:space="preserve"> as incompatible with the Wild Magic. However, in a moment of need to figh</w:t>
      </w:r>
      <w:r w:rsidR="00B84E1D">
        <w:rPr>
          <w:rFonts w:ascii="Times New Roman" w:hAnsi="Times New Roman" w:cs="Times New Roman"/>
          <w:sz w:val="24"/>
          <w:szCs w:val="24"/>
        </w:rPr>
        <w:t xml:space="preserve">t against the </w:t>
      </w:r>
      <w:proofErr w:type="spellStart"/>
      <w:r w:rsidR="00B84E1D">
        <w:rPr>
          <w:rFonts w:ascii="Times New Roman" w:hAnsi="Times New Roman" w:cs="Times New Roman"/>
          <w:sz w:val="24"/>
          <w:szCs w:val="24"/>
        </w:rPr>
        <w:t>Endarkened</w:t>
      </w:r>
      <w:proofErr w:type="spellEnd"/>
      <w:r w:rsidR="0092175F">
        <w:rPr>
          <w:rFonts w:ascii="Times New Roman" w:hAnsi="Times New Roman" w:cs="Times New Roman"/>
          <w:sz w:val="24"/>
          <w:szCs w:val="24"/>
        </w:rPr>
        <w:t xml:space="preserve">, “Wild Magic </w:t>
      </w:r>
      <w:proofErr w:type="gramStart"/>
      <w:r w:rsidR="0092175F">
        <w:rPr>
          <w:rFonts w:ascii="Times New Roman" w:hAnsi="Times New Roman" w:cs="Times New Roman"/>
          <w:sz w:val="24"/>
          <w:szCs w:val="24"/>
        </w:rPr>
        <w:t>an</w:t>
      </w:r>
      <w:proofErr w:type="gramEnd"/>
      <w:r w:rsidR="0092175F">
        <w:rPr>
          <w:rFonts w:ascii="Times New Roman" w:hAnsi="Times New Roman" w:cs="Times New Roman"/>
          <w:sz w:val="24"/>
          <w:szCs w:val="24"/>
        </w:rPr>
        <w:t xml:space="preserve"> High </w:t>
      </w:r>
      <w:proofErr w:type="spellStart"/>
      <w:r w:rsidR="0092175F">
        <w:rPr>
          <w:rFonts w:ascii="Times New Roman" w:hAnsi="Times New Roman" w:cs="Times New Roman"/>
          <w:sz w:val="24"/>
          <w:szCs w:val="24"/>
        </w:rPr>
        <w:t>Magick</w:t>
      </w:r>
      <w:proofErr w:type="spellEnd"/>
      <w:r w:rsidR="0092175F">
        <w:rPr>
          <w:rFonts w:ascii="Times New Roman" w:hAnsi="Times New Roman" w:cs="Times New Roman"/>
          <w:sz w:val="24"/>
          <w:szCs w:val="24"/>
        </w:rPr>
        <w:t xml:space="preserve"> had worked together” (Lackey, 2006, p. 11). </w:t>
      </w:r>
      <w:r w:rsidR="000B5BB3">
        <w:rPr>
          <w:rFonts w:ascii="Times New Roman" w:hAnsi="Times New Roman" w:cs="Times New Roman"/>
          <w:sz w:val="24"/>
          <w:szCs w:val="24"/>
        </w:rPr>
        <w:t>Therefore, Lackey could be used to teach students the equality of different religious beliefs, and that they can work together to make the world a better place.</w:t>
      </w:r>
    </w:p>
    <w:p w:rsidR="00957B94" w:rsidRDefault="00957B94" w:rsidP="00957B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w:t>
      </w:r>
      <w:r w:rsidR="000D2B9A">
        <w:rPr>
          <w:rFonts w:ascii="Times New Roman" w:hAnsi="Times New Roman" w:cs="Times New Roman"/>
          <w:sz w:val="24"/>
          <w:szCs w:val="24"/>
        </w:rPr>
        <w:t>‘</w:t>
      </w:r>
      <w:r>
        <w:rPr>
          <w:rFonts w:ascii="Times New Roman" w:hAnsi="Times New Roman" w:cs="Times New Roman"/>
          <w:sz w:val="24"/>
          <w:szCs w:val="24"/>
        </w:rPr>
        <w:t>hot topic</w:t>
      </w:r>
      <w:r w:rsidR="000D2B9A">
        <w:rPr>
          <w:rFonts w:ascii="Times New Roman" w:hAnsi="Times New Roman" w:cs="Times New Roman"/>
          <w:sz w:val="24"/>
          <w:szCs w:val="24"/>
        </w:rPr>
        <w:t>’</w:t>
      </w:r>
      <w:r>
        <w:rPr>
          <w:rFonts w:ascii="Times New Roman" w:hAnsi="Times New Roman" w:cs="Times New Roman"/>
          <w:sz w:val="24"/>
          <w:szCs w:val="24"/>
        </w:rPr>
        <w:t xml:space="preserve"> in regards to literature is the issue of women’s rights depicted in the novel. </w:t>
      </w:r>
      <w:r w:rsidR="00E85C99">
        <w:rPr>
          <w:rFonts w:ascii="Times New Roman" w:hAnsi="Times New Roman" w:cs="Times New Roman"/>
          <w:sz w:val="24"/>
          <w:szCs w:val="24"/>
        </w:rPr>
        <w:t>Thomas, a strong advoc</w:t>
      </w:r>
      <w:r w:rsidR="00E2472F">
        <w:rPr>
          <w:rFonts w:ascii="Times New Roman" w:hAnsi="Times New Roman" w:cs="Times New Roman"/>
          <w:sz w:val="24"/>
          <w:szCs w:val="24"/>
        </w:rPr>
        <w:t>ate for Fantasy literature,</w:t>
      </w:r>
      <w:r w:rsidR="00E85C99">
        <w:rPr>
          <w:rFonts w:ascii="Times New Roman" w:hAnsi="Times New Roman" w:cs="Times New Roman"/>
          <w:sz w:val="24"/>
          <w:szCs w:val="24"/>
        </w:rPr>
        <w:t xml:space="preserve"> acknowledges that one of Fantasy’s weak points is its reinforcement of gender norms (that men are meant to be saving the world, and if women wish to do so, they must disguise themselves as men) (2003). </w:t>
      </w:r>
      <w:r w:rsidR="00B304A4">
        <w:rPr>
          <w:rFonts w:ascii="Times New Roman" w:hAnsi="Times New Roman" w:cs="Times New Roman"/>
          <w:sz w:val="24"/>
          <w:szCs w:val="24"/>
        </w:rPr>
        <w:t xml:space="preserve">Even Tolkien’s two primary female characters, </w:t>
      </w:r>
      <w:proofErr w:type="spellStart"/>
      <w:r w:rsidR="00B304A4">
        <w:rPr>
          <w:rFonts w:ascii="Times New Roman" w:hAnsi="Times New Roman" w:cs="Times New Roman"/>
          <w:sz w:val="24"/>
          <w:szCs w:val="24"/>
        </w:rPr>
        <w:t>Arwen</w:t>
      </w:r>
      <w:proofErr w:type="spellEnd"/>
      <w:r w:rsidR="00B304A4">
        <w:rPr>
          <w:rFonts w:ascii="Times New Roman" w:hAnsi="Times New Roman" w:cs="Times New Roman"/>
          <w:sz w:val="24"/>
          <w:szCs w:val="24"/>
        </w:rPr>
        <w:t xml:space="preserve"> and </w:t>
      </w:r>
      <w:proofErr w:type="spellStart"/>
      <w:r w:rsidR="00B304A4">
        <w:rPr>
          <w:rFonts w:ascii="Times New Roman" w:hAnsi="Times New Roman" w:cs="Times New Roman"/>
          <w:sz w:val="24"/>
          <w:szCs w:val="24"/>
        </w:rPr>
        <w:t>Eowyn</w:t>
      </w:r>
      <w:proofErr w:type="spellEnd"/>
      <w:r w:rsidR="00B304A4">
        <w:rPr>
          <w:rFonts w:ascii="Times New Roman" w:hAnsi="Times New Roman" w:cs="Times New Roman"/>
          <w:sz w:val="24"/>
          <w:szCs w:val="24"/>
        </w:rPr>
        <w:t>, support this gende</w:t>
      </w:r>
      <w:r w:rsidR="001D344B">
        <w:rPr>
          <w:rFonts w:ascii="Times New Roman" w:hAnsi="Times New Roman" w:cs="Times New Roman"/>
          <w:sz w:val="24"/>
          <w:szCs w:val="24"/>
        </w:rPr>
        <w:t xml:space="preserve">r bias. </w:t>
      </w:r>
      <w:proofErr w:type="spellStart"/>
      <w:r w:rsidR="001D344B">
        <w:rPr>
          <w:rFonts w:ascii="Times New Roman" w:hAnsi="Times New Roman" w:cs="Times New Roman"/>
          <w:sz w:val="24"/>
          <w:szCs w:val="24"/>
        </w:rPr>
        <w:t>Arwen</w:t>
      </w:r>
      <w:proofErr w:type="spellEnd"/>
      <w:r w:rsidR="001D344B">
        <w:rPr>
          <w:rFonts w:ascii="Times New Roman" w:hAnsi="Times New Roman" w:cs="Times New Roman"/>
          <w:sz w:val="24"/>
          <w:szCs w:val="24"/>
        </w:rPr>
        <w:t xml:space="preserve"> is only referenced</w:t>
      </w:r>
      <w:r w:rsidR="00B304A4">
        <w:rPr>
          <w:rFonts w:ascii="Times New Roman" w:hAnsi="Times New Roman" w:cs="Times New Roman"/>
          <w:sz w:val="24"/>
          <w:szCs w:val="24"/>
        </w:rPr>
        <w:t xml:space="preserve"> in </w:t>
      </w:r>
      <w:r w:rsidR="001D344B">
        <w:rPr>
          <w:rFonts w:ascii="Times New Roman" w:hAnsi="Times New Roman" w:cs="Times New Roman"/>
          <w:sz w:val="24"/>
          <w:szCs w:val="24"/>
        </w:rPr>
        <w:t>relation</w:t>
      </w:r>
      <w:r w:rsidR="00B304A4">
        <w:rPr>
          <w:rFonts w:ascii="Times New Roman" w:hAnsi="Times New Roman" w:cs="Times New Roman"/>
          <w:sz w:val="24"/>
          <w:szCs w:val="24"/>
        </w:rPr>
        <w:t xml:space="preserve"> to her father or her relatio</w:t>
      </w:r>
      <w:r w:rsidR="00A948BC">
        <w:rPr>
          <w:rFonts w:ascii="Times New Roman" w:hAnsi="Times New Roman" w:cs="Times New Roman"/>
          <w:sz w:val="24"/>
          <w:szCs w:val="24"/>
        </w:rPr>
        <w:t>nship with Aragorn,</w:t>
      </w:r>
      <w:r w:rsidR="00B304A4">
        <w:rPr>
          <w:rFonts w:ascii="Times New Roman" w:hAnsi="Times New Roman" w:cs="Times New Roman"/>
          <w:sz w:val="24"/>
          <w:szCs w:val="24"/>
        </w:rPr>
        <w:t xml:space="preserve"> while </w:t>
      </w:r>
      <w:proofErr w:type="spellStart"/>
      <w:r w:rsidR="00B304A4">
        <w:rPr>
          <w:rFonts w:ascii="Times New Roman" w:hAnsi="Times New Roman" w:cs="Times New Roman"/>
          <w:sz w:val="24"/>
          <w:szCs w:val="24"/>
        </w:rPr>
        <w:t>Eowyn</w:t>
      </w:r>
      <w:proofErr w:type="spellEnd"/>
      <w:r w:rsidR="00B304A4">
        <w:rPr>
          <w:rFonts w:ascii="Times New Roman" w:hAnsi="Times New Roman" w:cs="Times New Roman"/>
          <w:sz w:val="24"/>
          <w:szCs w:val="24"/>
        </w:rPr>
        <w:t xml:space="preserve"> is a strong female character who plays a major role in ending the</w:t>
      </w:r>
      <w:r w:rsidR="00A948BC">
        <w:rPr>
          <w:rFonts w:ascii="Times New Roman" w:hAnsi="Times New Roman" w:cs="Times New Roman"/>
          <w:sz w:val="24"/>
          <w:szCs w:val="24"/>
        </w:rPr>
        <w:t xml:space="preserve"> war with </w:t>
      </w:r>
      <w:proofErr w:type="spellStart"/>
      <w:r w:rsidR="00A948BC">
        <w:rPr>
          <w:rFonts w:ascii="Times New Roman" w:hAnsi="Times New Roman" w:cs="Times New Roman"/>
          <w:sz w:val="24"/>
          <w:szCs w:val="24"/>
        </w:rPr>
        <w:t>Sauron</w:t>
      </w:r>
      <w:proofErr w:type="spellEnd"/>
      <w:r w:rsidR="00A948BC">
        <w:rPr>
          <w:rFonts w:ascii="Times New Roman" w:hAnsi="Times New Roman" w:cs="Times New Roman"/>
          <w:sz w:val="24"/>
          <w:szCs w:val="24"/>
        </w:rPr>
        <w:t>, but</w:t>
      </w:r>
      <w:r w:rsidR="00B304A4">
        <w:rPr>
          <w:rFonts w:ascii="Times New Roman" w:hAnsi="Times New Roman" w:cs="Times New Roman"/>
          <w:sz w:val="24"/>
          <w:szCs w:val="24"/>
        </w:rPr>
        <w:t xml:space="preserve"> must disguise herself </w:t>
      </w:r>
      <w:r w:rsidR="00B304A4">
        <w:rPr>
          <w:rFonts w:ascii="Times New Roman" w:hAnsi="Times New Roman" w:cs="Times New Roman"/>
          <w:sz w:val="24"/>
          <w:szCs w:val="24"/>
        </w:rPr>
        <w:lastRenderedPageBreak/>
        <w:t>as a man to do so</w:t>
      </w:r>
      <w:r w:rsidR="005159EE">
        <w:rPr>
          <w:rFonts w:ascii="Times New Roman" w:hAnsi="Times New Roman" w:cs="Times New Roman"/>
          <w:sz w:val="24"/>
          <w:szCs w:val="24"/>
        </w:rPr>
        <w:t xml:space="preserve"> (1991). </w:t>
      </w:r>
      <w:r w:rsidR="00CB4470">
        <w:rPr>
          <w:rFonts w:ascii="Times New Roman" w:hAnsi="Times New Roman" w:cs="Times New Roman"/>
          <w:sz w:val="24"/>
          <w:szCs w:val="24"/>
        </w:rPr>
        <w:t>However, due to the fact that “</w:t>
      </w:r>
      <w:r w:rsidR="00CB4470">
        <w:rPr>
          <w:rFonts w:ascii="Times New Roman" w:hAnsi="Times New Roman" w:cs="Times New Roman"/>
          <w:i/>
          <w:sz w:val="24"/>
          <w:szCs w:val="24"/>
        </w:rPr>
        <w:t xml:space="preserve">The Lord of the Rings </w:t>
      </w:r>
      <w:r w:rsidR="00CB4470">
        <w:rPr>
          <w:rFonts w:ascii="Times New Roman" w:hAnsi="Times New Roman" w:cs="Times New Roman"/>
          <w:sz w:val="24"/>
          <w:szCs w:val="24"/>
        </w:rPr>
        <w:t xml:space="preserve">is a direct parallel to both World Wars and human history” (Thomas, 2003, p. 62), an educator could use these characters to teach their students about women’s roles during the World Wars. </w:t>
      </w:r>
    </w:p>
    <w:p w:rsidR="003C5F85" w:rsidRDefault="00616CF5"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Lions of Al-</w:t>
      </w:r>
      <w:proofErr w:type="spellStart"/>
      <w:r>
        <w:rPr>
          <w:rFonts w:ascii="Times New Roman" w:hAnsi="Times New Roman" w:cs="Times New Roman"/>
          <w:i/>
          <w:sz w:val="24"/>
          <w:szCs w:val="24"/>
        </w:rPr>
        <w:t>Rassan</w:t>
      </w:r>
      <w:proofErr w:type="spellEnd"/>
      <w:r>
        <w:rPr>
          <w:rFonts w:ascii="Times New Roman" w:hAnsi="Times New Roman" w:cs="Times New Roman"/>
          <w:sz w:val="24"/>
          <w:szCs w:val="24"/>
        </w:rPr>
        <w:t xml:space="preserve"> </w:t>
      </w:r>
      <w:r w:rsidR="00CB7BED">
        <w:rPr>
          <w:rFonts w:ascii="Times New Roman" w:hAnsi="Times New Roman" w:cs="Times New Roman"/>
          <w:sz w:val="24"/>
          <w:szCs w:val="24"/>
        </w:rPr>
        <w:t xml:space="preserve">does a much more thorough job at defying </w:t>
      </w:r>
      <w:proofErr w:type="spellStart"/>
      <w:r w:rsidR="00CB7BED">
        <w:rPr>
          <w:rFonts w:ascii="Times New Roman" w:hAnsi="Times New Roman" w:cs="Times New Roman"/>
          <w:sz w:val="24"/>
          <w:szCs w:val="24"/>
        </w:rPr>
        <w:t>heteronormative</w:t>
      </w:r>
      <w:proofErr w:type="spellEnd"/>
      <w:r w:rsidR="00CB7BED">
        <w:rPr>
          <w:rFonts w:ascii="Times New Roman" w:hAnsi="Times New Roman" w:cs="Times New Roman"/>
          <w:sz w:val="24"/>
          <w:szCs w:val="24"/>
        </w:rPr>
        <w:t xml:space="preserve"> gender roles. Not only is the main character of the novel female, but she is also a skilled physician who has “had to evolve her own methods” (Kay, 1995, p. 23) in order to </w:t>
      </w:r>
      <w:r w:rsidR="00D57E6B">
        <w:rPr>
          <w:rFonts w:ascii="Times New Roman" w:hAnsi="Times New Roman" w:cs="Times New Roman"/>
          <w:sz w:val="24"/>
          <w:szCs w:val="24"/>
        </w:rPr>
        <w:t>become known as one of the best in her trade</w:t>
      </w:r>
      <w:r w:rsidR="00123CA6">
        <w:rPr>
          <w:rFonts w:ascii="Times New Roman" w:hAnsi="Times New Roman" w:cs="Times New Roman"/>
          <w:sz w:val="24"/>
          <w:szCs w:val="24"/>
        </w:rPr>
        <w:t xml:space="preserve">, while also being “the only woman doctor in </w:t>
      </w:r>
      <w:proofErr w:type="spellStart"/>
      <w:r w:rsidR="00123CA6">
        <w:rPr>
          <w:rFonts w:ascii="Times New Roman" w:hAnsi="Times New Roman" w:cs="Times New Roman"/>
          <w:sz w:val="24"/>
          <w:szCs w:val="24"/>
        </w:rPr>
        <w:t>Fezana</w:t>
      </w:r>
      <w:proofErr w:type="spellEnd"/>
      <w:r w:rsidR="00123CA6">
        <w:rPr>
          <w:rFonts w:ascii="Times New Roman" w:hAnsi="Times New Roman" w:cs="Times New Roman"/>
          <w:sz w:val="24"/>
          <w:szCs w:val="24"/>
        </w:rPr>
        <w:t>” (1995, p. 73)</w:t>
      </w:r>
      <w:r w:rsidR="00D57E6B">
        <w:rPr>
          <w:rFonts w:ascii="Times New Roman" w:hAnsi="Times New Roman" w:cs="Times New Roman"/>
          <w:sz w:val="24"/>
          <w:szCs w:val="24"/>
        </w:rPr>
        <w:t xml:space="preserve">. Moreover, she is depicted as sexually liberal, </w:t>
      </w:r>
      <w:r w:rsidR="003C5F85">
        <w:rPr>
          <w:rFonts w:ascii="Times New Roman" w:hAnsi="Times New Roman" w:cs="Times New Roman"/>
          <w:sz w:val="24"/>
          <w:szCs w:val="24"/>
        </w:rPr>
        <w:t>blunt and outspoken, and whenever she is confronted with a</w:t>
      </w:r>
      <w:r w:rsidR="002360AD">
        <w:rPr>
          <w:rFonts w:ascii="Times New Roman" w:hAnsi="Times New Roman" w:cs="Times New Roman"/>
          <w:sz w:val="24"/>
          <w:szCs w:val="24"/>
        </w:rPr>
        <w:t xml:space="preserve"> situation in which she is expected</w:t>
      </w:r>
      <w:r w:rsidR="003C2237">
        <w:rPr>
          <w:rFonts w:ascii="Times New Roman" w:hAnsi="Times New Roman" w:cs="Times New Roman"/>
          <w:sz w:val="24"/>
          <w:szCs w:val="24"/>
        </w:rPr>
        <w:t xml:space="preserve"> to ‘act like a woman’, she does</w:t>
      </w:r>
      <w:r w:rsidR="003C5F85">
        <w:rPr>
          <w:rFonts w:ascii="Times New Roman" w:hAnsi="Times New Roman" w:cs="Times New Roman"/>
          <w:sz w:val="24"/>
          <w:szCs w:val="24"/>
        </w:rPr>
        <w:t xml:space="preserve"> the complete opposite,</w:t>
      </w:r>
      <w:r w:rsidR="00CC397D">
        <w:rPr>
          <w:rFonts w:ascii="Times New Roman" w:hAnsi="Times New Roman" w:cs="Times New Roman"/>
          <w:sz w:val="24"/>
          <w:szCs w:val="24"/>
        </w:rPr>
        <w:t xml:space="preserve"> mocking gender norms with her insolence</w:t>
      </w:r>
      <w:r w:rsidR="003C5F85">
        <w:rPr>
          <w:rFonts w:ascii="Times New Roman" w:hAnsi="Times New Roman" w:cs="Times New Roman"/>
          <w:sz w:val="24"/>
          <w:szCs w:val="24"/>
        </w:rPr>
        <w:t>. She performs such m</w:t>
      </w:r>
      <w:r w:rsidR="00062D21">
        <w:rPr>
          <w:rFonts w:ascii="Times New Roman" w:hAnsi="Times New Roman" w:cs="Times New Roman"/>
          <w:sz w:val="24"/>
          <w:szCs w:val="24"/>
        </w:rPr>
        <w:t xml:space="preserve">ockery when a Captain with whose company </w:t>
      </w:r>
      <w:r w:rsidR="003C5F85">
        <w:rPr>
          <w:rFonts w:ascii="Times New Roman" w:hAnsi="Times New Roman" w:cs="Times New Roman"/>
          <w:sz w:val="24"/>
          <w:szCs w:val="24"/>
        </w:rPr>
        <w:t>she is riding</w:t>
      </w:r>
      <w:r w:rsidR="00062D21">
        <w:rPr>
          <w:rFonts w:ascii="Times New Roman" w:hAnsi="Times New Roman" w:cs="Times New Roman"/>
          <w:sz w:val="24"/>
          <w:szCs w:val="24"/>
        </w:rPr>
        <w:t xml:space="preserve"> with</w:t>
      </w:r>
      <w:r w:rsidR="003C5F85">
        <w:rPr>
          <w:rFonts w:ascii="Times New Roman" w:hAnsi="Times New Roman" w:cs="Times New Roman"/>
          <w:sz w:val="24"/>
          <w:szCs w:val="24"/>
        </w:rPr>
        <w:t xml:space="preserve"> demands where she will be travelling next. Rather than answer him honestly, she taunts him sexually, exaggerating the typical role of ‘woman’, until he responds with: “This […] is distressingly familiar. </w:t>
      </w:r>
      <w:proofErr w:type="gramStart"/>
      <w:r w:rsidR="003C5F85">
        <w:rPr>
          <w:rFonts w:ascii="Times New Roman" w:hAnsi="Times New Roman" w:cs="Times New Roman"/>
          <w:sz w:val="24"/>
          <w:szCs w:val="24"/>
        </w:rPr>
        <w:t>A woman putting me in my place” (1995, p. 96).</w:t>
      </w:r>
      <w:proofErr w:type="gramEnd"/>
      <w:r w:rsidR="003C5F85">
        <w:rPr>
          <w:rFonts w:ascii="Times New Roman" w:hAnsi="Times New Roman" w:cs="Times New Roman"/>
          <w:sz w:val="24"/>
          <w:szCs w:val="24"/>
        </w:rPr>
        <w:t xml:space="preserve"> </w:t>
      </w:r>
      <w:r w:rsidR="00B60FE9">
        <w:rPr>
          <w:rFonts w:ascii="Times New Roman" w:hAnsi="Times New Roman" w:cs="Times New Roman"/>
          <w:sz w:val="24"/>
          <w:szCs w:val="24"/>
        </w:rPr>
        <w:t>He says this because his wife, Miranda</w:t>
      </w:r>
      <w:r w:rsidR="003E75CB">
        <w:rPr>
          <w:rFonts w:ascii="Times New Roman" w:hAnsi="Times New Roman" w:cs="Times New Roman"/>
          <w:sz w:val="24"/>
          <w:szCs w:val="24"/>
        </w:rPr>
        <w:t xml:space="preserve"> Belmonte</w:t>
      </w:r>
      <w:r w:rsidR="00B60FE9">
        <w:rPr>
          <w:rFonts w:ascii="Times New Roman" w:hAnsi="Times New Roman" w:cs="Times New Roman"/>
          <w:sz w:val="24"/>
          <w:szCs w:val="24"/>
        </w:rPr>
        <w:t xml:space="preserve">, known as one of the most beautiful women in the land, also defies gender norms. When she hears that her husband has been exiled, rather than mourn over the fact that she will not see him for two years, she organizes his kidnapping and holds him hostage, all so that she can “stab him with an arrow” (1995, p. 154). </w:t>
      </w:r>
      <w:r w:rsidR="00B64071">
        <w:rPr>
          <w:rFonts w:ascii="Times New Roman" w:hAnsi="Times New Roman" w:cs="Times New Roman"/>
          <w:sz w:val="24"/>
          <w:szCs w:val="24"/>
        </w:rPr>
        <w:t xml:space="preserve">Thus, </w:t>
      </w:r>
      <w:proofErr w:type="spellStart"/>
      <w:r w:rsidR="00B64071">
        <w:rPr>
          <w:rFonts w:ascii="Times New Roman" w:hAnsi="Times New Roman" w:cs="Times New Roman"/>
          <w:sz w:val="24"/>
          <w:szCs w:val="24"/>
        </w:rPr>
        <w:t>Jehane</w:t>
      </w:r>
      <w:proofErr w:type="spellEnd"/>
      <w:r w:rsidR="00B64071">
        <w:rPr>
          <w:rFonts w:ascii="Times New Roman" w:hAnsi="Times New Roman" w:cs="Times New Roman"/>
          <w:sz w:val="24"/>
          <w:szCs w:val="24"/>
        </w:rPr>
        <w:t xml:space="preserve"> bet </w:t>
      </w:r>
      <w:proofErr w:type="spellStart"/>
      <w:r w:rsidR="00B64071">
        <w:rPr>
          <w:rFonts w:ascii="Times New Roman" w:hAnsi="Times New Roman" w:cs="Times New Roman"/>
          <w:sz w:val="24"/>
          <w:szCs w:val="24"/>
        </w:rPr>
        <w:t>Ishak</w:t>
      </w:r>
      <w:proofErr w:type="spellEnd"/>
      <w:r w:rsidR="00B64071">
        <w:rPr>
          <w:rFonts w:ascii="Times New Roman" w:hAnsi="Times New Roman" w:cs="Times New Roman"/>
          <w:sz w:val="24"/>
          <w:szCs w:val="24"/>
        </w:rPr>
        <w:t xml:space="preserve"> </w:t>
      </w:r>
      <w:r w:rsidR="002A3A8F">
        <w:rPr>
          <w:rFonts w:ascii="Times New Roman" w:hAnsi="Times New Roman" w:cs="Times New Roman"/>
          <w:sz w:val="24"/>
          <w:szCs w:val="24"/>
        </w:rPr>
        <w:t>and Miranda Belmonte</w:t>
      </w:r>
      <w:r w:rsidR="00B60FE9">
        <w:rPr>
          <w:rFonts w:ascii="Times New Roman" w:hAnsi="Times New Roman" w:cs="Times New Roman"/>
          <w:sz w:val="24"/>
          <w:szCs w:val="24"/>
        </w:rPr>
        <w:t xml:space="preserve"> </w:t>
      </w:r>
      <w:r w:rsidR="00B64071">
        <w:rPr>
          <w:rFonts w:ascii="Times New Roman" w:hAnsi="Times New Roman" w:cs="Times New Roman"/>
          <w:sz w:val="24"/>
          <w:szCs w:val="24"/>
        </w:rPr>
        <w:t xml:space="preserve">can act as an example for young females, encouraging them to empower themselves and break away from </w:t>
      </w:r>
      <w:r w:rsidR="005C475B">
        <w:rPr>
          <w:rFonts w:ascii="Times New Roman" w:hAnsi="Times New Roman" w:cs="Times New Roman"/>
          <w:sz w:val="24"/>
          <w:szCs w:val="24"/>
        </w:rPr>
        <w:t>traditional expectations</w:t>
      </w:r>
      <w:r w:rsidR="00B64071">
        <w:rPr>
          <w:rFonts w:ascii="Times New Roman" w:hAnsi="Times New Roman" w:cs="Times New Roman"/>
          <w:sz w:val="24"/>
          <w:szCs w:val="24"/>
        </w:rPr>
        <w:t xml:space="preserve">. </w:t>
      </w:r>
    </w:p>
    <w:p w:rsidR="009A1FEB" w:rsidRPr="00946FA9" w:rsidRDefault="006F4084"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Finally, </w:t>
      </w:r>
      <w:proofErr w:type="spellStart"/>
      <w:r>
        <w:rPr>
          <w:rFonts w:ascii="Times New Roman" w:hAnsi="Times New Roman" w:cs="Times New Roman"/>
          <w:sz w:val="24"/>
          <w:szCs w:val="24"/>
        </w:rPr>
        <w:t>Idalia</w:t>
      </w:r>
      <w:proofErr w:type="spellEnd"/>
      <w:r>
        <w:rPr>
          <w:rFonts w:ascii="Times New Roman" w:hAnsi="Times New Roman" w:cs="Times New Roman"/>
          <w:sz w:val="24"/>
          <w:szCs w:val="24"/>
        </w:rPr>
        <w:t xml:space="preserve"> in Lackey’s </w:t>
      </w:r>
      <w:r>
        <w:rPr>
          <w:rFonts w:ascii="Times New Roman" w:hAnsi="Times New Roman" w:cs="Times New Roman"/>
          <w:i/>
          <w:sz w:val="24"/>
          <w:szCs w:val="24"/>
        </w:rPr>
        <w:t>The Obsidian Trilogy</w:t>
      </w:r>
      <w:r w:rsidR="00175BDB">
        <w:rPr>
          <w:rFonts w:ascii="Times New Roman" w:hAnsi="Times New Roman" w:cs="Times New Roman"/>
          <w:sz w:val="24"/>
          <w:szCs w:val="24"/>
        </w:rPr>
        <w:t xml:space="preserve"> is a renowned</w:t>
      </w:r>
      <w:r>
        <w:rPr>
          <w:rFonts w:ascii="Times New Roman" w:hAnsi="Times New Roman" w:cs="Times New Roman"/>
          <w:sz w:val="24"/>
          <w:szCs w:val="24"/>
        </w:rPr>
        <w:t xml:space="preserve"> Wild Mage, </w:t>
      </w:r>
      <w:r w:rsidR="005C475B">
        <w:rPr>
          <w:rFonts w:ascii="Times New Roman" w:hAnsi="Times New Roman" w:cs="Times New Roman"/>
          <w:sz w:val="24"/>
          <w:szCs w:val="24"/>
        </w:rPr>
        <w:t>was one of the few people</w:t>
      </w:r>
      <w:r>
        <w:rPr>
          <w:rFonts w:ascii="Times New Roman" w:hAnsi="Times New Roman" w:cs="Times New Roman"/>
          <w:sz w:val="24"/>
          <w:szCs w:val="24"/>
        </w:rPr>
        <w:t xml:space="preserve"> to survive being exiled from her home city of </w:t>
      </w:r>
      <w:proofErr w:type="spellStart"/>
      <w:r>
        <w:rPr>
          <w:rFonts w:ascii="Times New Roman" w:hAnsi="Times New Roman" w:cs="Times New Roman"/>
          <w:sz w:val="24"/>
          <w:szCs w:val="24"/>
        </w:rPr>
        <w:t>Armethalieh</w:t>
      </w:r>
      <w:proofErr w:type="spellEnd"/>
      <w:r>
        <w:rPr>
          <w:rFonts w:ascii="Times New Roman" w:hAnsi="Times New Roman" w:cs="Times New Roman"/>
          <w:sz w:val="24"/>
          <w:szCs w:val="24"/>
        </w:rPr>
        <w:t xml:space="preserve">, destroys the </w:t>
      </w:r>
      <w:proofErr w:type="spellStart"/>
      <w:r>
        <w:rPr>
          <w:rFonts w:ascii="Times New Roman" w:hAnsi="Times New Roman" w:cs="Times New Roman"/>
          <w:sz w:val="24"/>
          <w:szCs w:val="24"/>
        </w:rPr>
        <w:t>Endark</w:t>
      </w:r>
      <w:r w:rsidR="00C760E4">
        <w:rPr>
          <w:rFonts w:ascii="Times New Roman" w:hAnsi="Times New Roman" w:cs="Times New Roman"/>
          <w:sz w:val="24"/>
          <w:szCs w:val="24"/>
        </w:rPr>
        <w:t>ened</w:t>
      </w:r>
      <w:proofErr w:type="spellEnd"/>
      <w:r w:rsidR="00C760E4">
        <w:rPr>
          <w:rFonts w:ascii="Times New Roman" w:hAnsi="Times New Roman" w:cs="Times New Roman"/>
          <w:sz w:val="24"/>
          <w:szCs w:val="24"/>
        </w:rPr>
        <w:t>, and is resurrected as an E</w:t>
      </w:r>
      <w:r>
        <w:rPr>
          <w:rFonts w:ascii="Times New Roman" w:hAnsi="Times New Roman" w:cs="Times New Roman"/>
          <w:sz w:val="24"/>
          <w:szCs w:val="24"/>
        </w:rPr>
        <w:t xml:space="preserve">lf to later become an </w:t>
      </w:r>
      <w:proofErr w:type="spellStart"/>
      <w:r>
        <w:rPr>
          <w:rFonts w:ascii="Times New Roman" w:hAnsi="Times New Roman" w:cs="Times New Roman"/>
          <w:sz w:val="24"/>
          <w:szCs w:val="24"/>
        </w:rPr>
        <w:t>Elven</w:t>
      </w:r>
      <w:proofErr w:type="spellEnd"/>
      <w:r>
        <w:rPr>
          <w:rFonts w:ascii="Times New Roman" w:hAnsi="Times New Roman" w:cs="Times New Roman"/>
          <w:sz w:val="24"/>
          <w:szCs w:val="24"/>
        </w:rPr>
        <w:t xml:space="preserve"> Queen, and is known as “Saint </w:t>
      </w:r>
      <w:proofErr w:type="spellStart"/>
      <w:r>
        <w:rPr>
          <w:rFonts w:ascii="Times New Roman" w:hAnsi="Times New Roman" w:cs="Times New Roman"/>
          <w:sz w:val="24"/>
          <w:szCs w:val="24"/>
        </w:rPr>
        <w:t>Idalia</w:t>
      </w:r>
      <w:proofErr w:type="spellEnd"/>
      <w:r>
        <w:rPr>
          <w:rFonts w:ascii="Times New Roman" w:hAnsi="Times New Roman" w:cs="Times New Roman"/>
          <w:sz w:val="24"/>
          <w:szCs w:val="24"/>
        </w:rPr>
        <w:t xml:space="preserve">” </w:t>
      </w:r>
      <w:r w:rsidR="00766E8E">
        <w:rPr>
          <w:rFonts w:ascii="Times New Roman" w:hAnsi="Times New Roman" w:cs="Times New Roman"/>
          <w:sz w:val="24"/>
          <w:szCs w:val="24"/>
        </w:rPr>
        <w:t>a thousand years later (Lackey, 2004, 2004 &amp; 2006).</w:t>
      </w:r>
      <w:r w:rsidR="009A1FEB">
        <w:rPr>
          <w:rFonts w:ascii="Times New Roman" w:hAnsi="Times New Roman" w:cs="Times New Roman"/>
          <w:sz w:val="24"/>
          <w:szCs w:val="24"/>
        </w:rPr>
        <w:t xml:space="preserve"> Therefore, while there are many </w:t>
      </w:r>
      <w:r w:rsidR="009A1FEB">
        <w:rPr>
          <w:rFonts w:ascii="Times New Roman" w:hAnsi="Times New Roman" w:cs="Times New Roman"/>
          <w:sz w:val="24"/>
          <w:szCs w:val="24"/>
        </w:rPr>
        <w:lastRenderedPageBreak/>
        <w:t xml:space="preserve">Fantasy novels that have female characters </w:t>
      </w:r>
      <w:proofErr w:type="gramStart"/>
      <w:r w:rsidR="009A1FEB">
        <w:rPr>
          <w:rFonts w:ascii="Times New Roman" w:hAnsi="Times New Roman" w:cs="Times New Roman"/>
          <w:sz w:val="24"/>
          <w:szCs w:val="24"/>
        </w:rPr>
        <w:t>who</w:t>
      </w:r>
      <w:proofErr w:type="gramEnd"/>
      <w:r w:rsidR="009A1FEB">
        <w:rPr>
          <w:rFonts w:ascii="Times New Roman" w:hAnsi="Times New Roman" w:cs="Times New Roman"/>
          <w:sz w:val="24"/>
          <w:szCs w:val="24"/>
        </w:rPr>
        <w:t xml:space="preserve"> follow traditional gender norms, it does not mean that they have to be taught that way. Furthermore, there are a number of fantastical women who completely defy, and ev</w:t>
      </w:r>
      <w:r w:rsidR="00D85EAD">
        <w:rPr>
          <w:rFonts w:ascii="Times New Roman" w:hAnsi="Times New Roman" w:cs="Times New Roman"/>
          <w:sz w:val="24"/>
          <w:szCs w:val="24"/>
        </w:rPr>
        <w:t>en make fun of, idealistic views of women</w:t>
      </w:r>
      <w:r w:rsidR="009A1FEB">
        <w:rPr>
          <w:rFonts w:ascii="Times New Roman" w:hAnsi="Times New Roman" w:cs="Times New Roman"/>
          <w:sz w:val="24"/>
          <w:szCs w:val="24"/>
        </w:rPr>
        <w:t>.</w:t>
      </w:r>
    </w:p>
    <w:p w:rsidR="009A1FEB" w:rsidRDefault="009A1FEB"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9661EC">
        <w:rPr>
          <w:rFonts w:ascii="Times New Roman" w:hAnsi="Times New Roman" w:cs="Times New Roman"/>
          <w:sz w:val="24"/>
          <w:szCs w:val="24"/>
        </w:rPr>
        <w:t xml:space="preserve">Even more controversial and heavily discussed than women’s rights is homosexuality. </w:t>
      </w:r>
      <w:r w:rsidR="00D7131D">
        <w:rPr>
          <w:rFonts w:ascii="Times New Roman" w:hAnsi="Times New Roman" w:cs="Times New Roman"/>
          <w:sz w:val="24"/>
          <w:szCs w:val="24"/>
        </w:rPr>
        <w:t xml:space="preserve">Many teachers aim to include discussions surrounding same sex relationships in their classrooms to raise awareness and combat homophobia, but most characters in novels that are gay are either secondary, or have identical story lines. </w:t>
      </w:r>
      <w:r w:rsidR="00FC17A4">
        <w:rPr>
          <w:rFonts w:ascii="Times New Roman" w:hAnsi="Times New Roman" w:cs="Times New Roman"/>
          <w:sz w:val="24"/>
          <w:szCs w:val="24"/>
        </w:rPr>
        <w:t xml:space="preserve">In order to provide a more </w:t>
      </w:r>
      <w:proofErr w:type="gramStart"/>
      <w:r w:rsidR="00FC17A4">
        <w:rPr>
          <w:rFonts w:ascii="Times New Roman" w:hAnsi="Times New Roman" w:cs="Times New Roman"/>
          <w:sz w:val="24"/>
          <w:szCs w:val="24"/>
        </w:rPr>
        <w:t>complete,</w:t>
      </w:r>
      <w:proofErr w:type="gramEnd"/>
      <w:r w:rsidR="00FC17A4">
        <w:rPr>
          <w:rFonts w:ascii="Times New Roman" w:hAnsi="Times New Roman" w:cs="Times New Roman"/>
          <w:sz w:val="24"/>
          <w:szCs w:val="24"/>
        </w:rPr>
        <w:t xml:space="preserve"> and less typical, example of a same-sex relationship, an educator could use the friendship</w:t>
      </w:r>
      <w:r w:rsidR="00AF7200">
        <w:rPr>
          <w:rFonts w:ascii="Times New Roman" w:hAnsi="Times New Roman" w:cs="Times New Roman"/>
          <w:sz w:val="24"/>
          <w:szCs w:val="24"/>
        </w:rPr>
        <w:t xml:space="preserve"> between</w:t>
      </w:r>
      <w:r w:rsidR="00FC17A4">
        <w:rPr>
          <w:rFonts w:ascii="Times New Roman" w:hAnsi="Times New Roman" w:cs="Times New Roman"/>
          <w:sz w:val="24"/>
          <w:szCs w:val="24"/>
        </w:rPr>
        <w:t xml:space="preserve"> Tolkien’s characters </w:t>
      </w:r>
      <w:proofErr w:type="spellStart"/>
      <w:r w:rsidR="00FC17A4">
        <w:rPr>
          <w:rFonts w:ascii="Times New Roman" w:hAnsi="Times New Roman" w:cs="Times New Roman"/>
          <w:sz w:val="24"/>
          <w:szCs w:val="24"/>
        </w:rPr>
        <w:t>Gimli</w:t>
      </w:r>
      <w:proofErr w:type="spellEnd"/>
      <w:r w:rsidR="00FC17A4">
        <w:rPr>
          <w:rFonts w:ascii="Times New Roman" w:hAnsi="Times New Roman" w:cs="Times New Roman"/>
          <w:sz w:val="24"/>
          <w:szCs w:val="24"/>
        </w:rPr>
        <w:t xml:space="preserve"> (a Dwarf) and </w:t>
      </w:r>
      <w:proofErr w:type="spellStart"/>
      <w:r w:rsidR="00FC17A4">
        <w:rPr>
          <w:rFonts w:ascii="Times New Roman" w:hAnsi="Times New Roman" w:cs="Times New Roman"/>
          <w:sz w:val="24"/>
          <w:szCs w:val="24"/>
        </w:rPr>
        <w:t>Legolas</w:t>
      </w:r>
      <w:proofErr w:type="spellEnd"/>
      <w:r w:rsidR="00FC17A4">
        <w:rPr>
          <w:rFonts w:ascii="Times New Roman" w:hAnsi="Times New Roman" w:cs="Times New Roman"/>
          <w:sz w:val="24"/>
          <w:szCs w:val="24"/>
        </w:rPr>
        <w:t xml:space="preserve"> (an Elf)</w:t>
      </w:r>
      <w:r w:rsidR="00AF7200">
        <w:rPr>
          <w:rFonts w:ascii="Times New Roman" w:hAnsi="Times New Roman" w:cs="Times New Roman"/>
          <w:sz w:val="24"/>
          <w:szCs w:val="24"/>
        </w:rPr>
        <w:t xml:space="preserve">. While the two are not directly dubbed a couple, it is a possible interpretation, especially since </w:t>
      </w:r>
      <w:r w:rsidR="00AC79F9">
        <w:rPr>
          <w:rFonts w:ascii="Times New Roman" w:hAnsi="Times New Roman" w:cs="Times New Roman"/>
          <w:sz w:val="24"/>
          <w:szCs w:val="24"/>
        </w:rPr>
        <w:t>a strong friendship between an Elf and a D</w:t>
      </w:r>
      <w:r w:rsidR="00AF7200">
        <w:rPr>
          <w:rFonts w:ascii="Times New Roman" w:hAnsi="Times New Roman" w:cs="Times New Roman"/>
          <w:sz w:val="24"/>
          <w:szCs w:val="24"/>
        </w:rPr>
        <w:t xml:space="preserve">warf is so unlikely. </w:t>
      </w:r>
      <w:r w:rsidR="008822AC">
        <w:rPr>
          <w:rFonts w:ascii="Times New Roman" w:hAnsi="Times New Roman" w:cs="Times New Roman"/>
          <w:sz w:val="24"/>
          <w:szCs w:val="24"/>
        </w:rPr>
        <w:t xml:space="preserve">More so than these, teachers could focus on the bond between Sam Wise </w:t>
      </w:r>
      <w:proofErr w:type="spellStart"/>
      <w:r w:rsidR="008822AC">
        <w:rPr>
          <w:rFonts w:ascii="Times New Roman" w:hAnsi="Times New Roman" w:cs="Times New Roman"/>
          <w:sz w:val="24"/>
          <w:szCs w:val="24"/>
        </w:rPr>
        <w:t>Gamgee</w:t>
      </w:r>
      <w:proofErr w:type="spellEnd"/>
      <w:r w:rsidR="008822AC">
        <w:rPr>
          <w:rFonts w:ascii="Times New Roman" w:hAnsi="Times New Roman" w:cs="Times New Roman"/>
          <w:sz w:val="24"/>
          <w:szCs w:val="24"/>
        </w:rPr>
        <w:t xml:space="preserve"> and Frodo Baggins. Sam actually marries a woman at the end of the trilogy, but the love between these two protagonists </w:t>
      </w:r>
      <w:r w:rsidR="00A23458">
        <w:rPr>
          <w:rFonts w:ascii="Times New Roman" w:hAnsi="Times New Roman" w:cs="Times New Roman"/>
          <w:sz w:val="24"/>
          <w:szCs w:val="24"/>
        </w:rPr>
        <w:t>show</w:t>
      </w:r>
      <w:r w:rsidR="007A538E">
        <w:rPr>
          <w:rFonts w:ascii="Times New Roman" w:hAnsi="Times New Roman" w:cs="Times New Roman"/>
          <w:sz w:val="24"/>
          <w:szCs w:val="24"/>
        </w:rPr>
        <w:t>s</w:t>
      </w:r>
      <w:r w:rsidR="00A23458">
        <w:rPr>
          <w:rFonts w:ascii="Times New Roman" w:hAnsi="Times New Roman" w:cs="Times New Roman"/>
          <w:sz w:val="24"/>
          <w:szCs w:val="24"/>
        </w:rPr>
        <w:t xml:space="preserve"> readers that such a strong relationship should not be shunned, but celebrated. When Frodo destroys the ring, he simply says: “I am glad you are here with me. Here at the end of all things, Sam”</w:t>
      </w:r>
      <w:r w:rsidR="005B2B4B">
        <w:rPr>
          <w:rFonts w:ascii="Times New Roman" w:hAnsi="Times New Roman" w:cs="Times New Roman"/>
          <w:sz w:val="24"/>
          <w:szCs w:val="24"/>
        </w:rPr>
        <w:t xml:space="preserve"> (Tolkien, 1991, p. 1240). </w:t>
      </w:r>
    </w:p>
    <w:p w:rsidR="00726F23" w:rsidRDefault="00101A67"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t>While Tolkien does no</w:t>
      </w:r>
      <w:r w:rsidR="000C5BB9">
        <w:rPr>
          <w:rFonts w:ascii="Times New Roman" w:hAnsi="Times New Roman" w:cs="Times New Roman"/>
          <w:sz w:val="24"/>
          <w:szCs w:val="24"/>
        </w:rPr>
        <w:t xml:space="preserve">t reveal any of his characters </w:t>
      </w:r>
      <w:r>
        <w:rPr>
          <w:rFonts w:ascii="Times New Roman" w:hAnsi="Times New Roman" w:cs="Times New Roman"/>
          <w:sz w:val="24"/>
          <w:szCs w:val="24"/>
        </w:rPr>
        <w:t xml:space="preserve">as homosexual, Mercedes Lackey does in </w:t>
      </w:r>
      <w:r>
        <w:rPr>
          <w:rFonts w:ascii="Times New Roman" w:hAnsi="Times New Roman" w:cs="Times New Roman"/>
          <w:i/>
          <w:sz w:val="24"/>
          <w:szCs w:val="24"/>
        </w:rPr>
        <w:t>The Last Herald-Mage Trilogy</w:t>
      </w:r>
      <w:r>
        <w:rPr>
          <w:rFonts w:ascii="Times New Roman" w:hAnsi="Times New Roman" w:cs="Times New Roman"/>
          <w:sz w:val="24"/>
          <w:szCs w:val="24"/>
        </w:rPr>
        <w:t xml:space="preserve">. Her main character, </w:t>
      </w:r>
      <w:proofErr w:type="spellStart"/>
      <w:r>
        <w:rPr>
          <w:rFonts w:ascii="Times New Roman" w:hAnsi="Times New Roman" w:cs="Times New Roman"/>
          <w:sz w:val="24"/>
          <w:szCs w:val="24"/>
        </w:rPr>
        <w:t>Vanyel</w:t>
      </w:r>
      <w:proofErr w:type="spellEnd"/>
      <w:r>
        <w:rPr>
          <w:rFonts w:ascii="Times New Roman" w:hAnsi="Times New Roman" w:cs="Times New Roman"/>
          <w:sz w:val="24"/>
          <w:szCs w:val="24"/>
        </w:rPr>
        <w:t>, meets his soul mate, ‘</w:t>
      </w:r>
      <w:proofErr w:type="spellStart"/>
      <w:r>
        <w:rPr>
          <w:rFonts w:ascii="Times New Roman" w:hAnsi="Times New Roman" w:cs="Times New Roman"/>
          <w:sz w:val="24"/>
          <w:szCs w:val="24"/>
        </w:rPr>
        <w:t>Lendel</w:t>
      </w:r>
      <w:proofErr w:type="spellEnd"/>
      <w:r>
        <w:rPr>
          <w:rFonts w:ascii="Times New Roman" w:hAnsi="Times New Roman" w:cs="Times New Roman"/>
          <w:sz w:val="24"/>
          <w:szCs w:val="24"/>
        </w:rPr>
        <w:t xml:space="preserve">, and falls in love; however, this is not what drives the entire novel (1989). Instead, </w:t>
      </w:r>
      <w:proofErr w:type="spellStart"/>
      <w:r>
        <w:rPr>
          <w:rFonts w:ascii="Times New Roman" w:hAnsi="Times New Roman" w:cs="Times New Roman"/>
          <w:sz w:val="24"/>
          <w:szCs w:val="24"/>
        </w:rPr>
        <w:t>Vanyel</w:t>
      </w:r>
      <w:proofErr w:type="spellEnd"/>
      <w:r>
        <w:rPr>
          <w:rFonts w:ascii="Times New Roman" w:hAnsi="Times New Roman" w:cs="Times New Roman"/>
          <w:sz w:val="24"/>
          <w:szCs w:val="24"/>
        </w:rPr>
        <w:t xml:space="preserve"> must grow as a Herald-Mage and overcome obstacles completely separate from his homosexuality, which is just another part of who he is</w:t>
      </w:r>
      <w:r w:rsidR="00FB5829">
        <w:rPr>
          <w:rFonts w:ascii="Times New Roman" w:hAnsi="Times New Roman" w:cs="Times New Roman"/>
          <w:sz w:val="24"/>
          <w:szCs w:val="24"/>
        </w:rPr>
        <w:t xml:space="preserve"> (1989)</w:t>
      </w:r>
      <w:r>
        <w:rPr>
          <w:rFonts w:ascii="Times New Roman" w:hAnsi="Times New Roman" w:cs="Times New Roman"/>
          <w:sz w:val="24"/>
          <w:szCs w:val="24"/>
        </w:rPr>
        <w:t xml:space="preserve">. </w:t>
      </w:r>
      <w:r w:rsidR="00726F23">
        <w:rPr>
          <w:rFonts w:ascii="Times New Roman" w:hAnsi="Times New Roman" w:cs="Times New Roman"/>
          <w:sz w:val="24"/>
          <w:szCs w:val="24"/>
        </w:rPr>
        <w:t xml:space="preserve">In fact, in the second novel, </w:t>
      </w:r>
      <w:r w:rsidR="00726F23">
        <w:rPr>
          <w:rFonts w:ascii="Times New Roman" w:hAnsi="Times New Roman" w:cs="Times New Roman"/>
          <w:i/>
          <w:sz w:val="24"/>
          <w:szCs w:val="24"/>
        </w:rPr>
        <w:t>Magic’s Promise</w:t>
      </w:r>
      <w:r w:rsidR="00726F23">
        <w:rPr>
          <w:rFonts w:ascii="Times New Roman" w:hAnsi="Times New Roman" w:cs="Times New Roman"/>
          <w:sz w:val="24"/>
          <w:szCs w:val="24"/>
        </w:rPr>
        <w:t xml:space="preserve">, </w:t>
      </w:r>
      <w:proofErr w:type="spellStart"/>
      <w:r w:rsidR="00726F23">
        <w:rPr>
          <w:rFonts w:ascii="Times New Roman" w:hAnsi="Times New Roman" w:cs="Times New Roman"/>
          <w:sz w:val="24"/>
          <w:szCs w:val="24"/>
        </w:rPr>
        <w:t>Vanyel</w:t>
      </w:r>
      <w:proofErr w:type="spellEnd"/>
      <w:r w:rsidR="00726F23">
        <w:rPr>
          <w:rFonts w:ascii="Times New Roman" w:hAnsi="Times New Roman" w:cs="Times New Roman"/>
          <w:sz w:val="24"/>
          <w:szCs w:val="24"/>
        </w:rPr>
        <w:t xml:space="preserve"> is worried that his being </w:t>
      </w:r>
      <w:proofErr w:type="spellStart"/>
      <w:r w:rsidR="00726F23">
        <w:rPr>
          <w:rFonts w:ascii="Times New Roman" w:hAnsi="Times New Roman" w:cs="Times New Roman"/>
          <w:i/>
          <w:sz w:val="24"/>
          <w:szCs w:val="24"/>
        </w:rPr>
        <w:t>shay’a’chern</w:t>
      </w:r>
      <w:proofErr w:type="spellEnd"/>
      <w:r w:rsidR="00FB5829">
        <w:rPr>
          <w:rFonts w:ascii="Times New Roman" w:hAnsi="Times New Roman" w:cs="Times New Roman"/>
          <w:i/>
          <w:sz w:val="24"/>
          <w:szCs w:val="24"/>
        </w:rPr>
        <w:t xml:space="preserve"> </w:t>
      </w:r>
      <w:r w:rsidR="00FB5829">
        <w:rPr>
          <w:rFonts w:ascii="Times New Roman" w:hAnsi="Times New Roman" w:cs="Times New Roman"/>
          <w:sz w:val="24"/>
          <w:szCs w:val="24"/>
        </w:rPr>
        <w:t>(gay)</w:t>
      </w:r>
      <w:r w:rsidR="00726F23">
        <w:rPr>
          <w:rFonts w:ascii="Times New Roman" w:hAnsi="Times New Roman" w:cs="Times New Roman"/>
          <w:sz w:val="24"/>
          <w:szCs w:val="24"/>
        </w:rPr>
        <w:t xml:space="preserve"> is the reason for t</w:t>
      </w:r>
      <w:r w:rsidR="00FB5829">
        <w:rPr>
          <w:rFonts w:ascii="Times New Roman" w:hAnsi="Times New Roman" w:cs="Times New Roman"/>
          <w:sz w:val="24"/>
          <w:szCs w:val="24"/>
        </w:rPr>
        <w:t>he fear others show when they are around him. Meanwhile, in reality, it is</w:t>
      </w:r>
      <w:r w:rsidR="00726F23">
        <w:rPr>
          <w:rFonts w:ascii="Times New Roman" w:hAnsi="Times New Roman" w:cs="Times New Roman"/>
          <w:sz w:val="24"/>
          <w:szCs w:val="24"/>
        </w:rPr>
        <w:t xml:space="preserve"> his reputation as the most powerful Herald-Mage to ever have lived </w:t>
      </w:r>
      <w:r w:rsidR="00FB5829">
        <w:rPr>
          <w:rFonts w:ascii="Times New Roman" w:hAnsi="Times New Roman" w:cs="Times New Roman"/>
          <w:sz w:val="24"/>
          <w:szCs w:val="24"/>
        </w:rPr>
        <w:t xml:space="preserve">that causes this terrified admiration </w:t>
      </w:r>
      <w:r w:rsidR="00726F23">
        <w:rPr>
          <w:rFonts w:ascii="Times New Roman" w:hAnsi="Times New Roman" w:cs="Times New Roman"/>
          <w:sz w:val="24"/>
          <w:szCs w:val="24"/>
        </w:rPr>
        <w:t xml:space="preserve">(1990, p. 70). </w:t>
      </w:r>
      <w:r w:rsidR="00726F23">
        <w:rPr>
          <w:rFonts w:ascii="Times New Roman" w:hAnsi="Times New Roman" w:cs="Times New Roman"/>
          <w:sz w:val="24"/>
          <w:szCs w:val="24"/>
        </w:rPr>
        <w:lastRenderedPageBreak/>
        <w:t xml:space="preserve">Therefore, teachers can use </w:t>
      </w:r>
      <w:proofErr w:type="spellStart"/>
      <w:r w:rsidR="00726F23">
        <w:rPr>
          <w:rFonts w:ascii="Times New Roman" w:hAnsi="Times New Roman" w:cs="Times New Roman"/>
          <w:sz w:val="24"/>
          <w:szCs w:val="24"/>
        </w:rPr>
        <w:t>Vanyel</w:t>
      </w:r>
      <w:proofErr w:type="spellEnd"/>
      <w:r w:rsidR="00726F23">
        <w:rPr>
          <w:rFonts w:ascii="Times New Roman" w:hAnsi="Times New Roman" w:cs="Times New Roman"/>
          <w:sz w:val="24"/>
          <w:szCs w:val="24"/>
        </w:rPr>
        <w:t xml:space="preserve"> as an example of how one’s sexual orientation should not be feared, but accepted as a piece of </w:t>
      </w:r>
      <w:proofErr w:type="gramStart"/>
      <w:r w:rsidR="00726F23">
        <w:rPr>
          <w:rFonts w:ascii="Times New Roman" w:hAnsi="Times New Roman" w:cs="Times New Roman"/>
          <w:sz w:val="24"/>
          <w:szCs w:val="24"/>
        </w:rPr>
        <w:t>who</w:t>
      </w:r>
      <w:proofErr w:type="gramEnd"/>
      <w:r w:rsidR="00726F23">
        <w:rPr>
          <w:rFonts w:ascii="Times New Roman" w:hAnsi="Times New Roman" w:cs="Times New Roman"/>
          <w:sz w:val="24"/>
          <w:szCs w:val="24"/>
        </w:rPr>
        <w:t xml:space="preserve"> they are.</w:t>
      </w:r>
    </w:p>
    <w:p w:rsidR="005C138B" w:rsidRDefault="00EF355D"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476830">
        <w:rPr>
          <w:rFonts w:ascii="Times New Roman" w:hAnsi="Times New Roman" w:cs="Times New Roman"/>
          <w:sz w:val="24"/>
          <w:szCs w:val="24"/>
        </w:rPr>
        <w:t>Finally, in Canada especially, teachers are expected to promote multiculturalism in the</w:t>
      </w:r>
      <w:r w:rsidR="00677398">
        <w:rPr>
          <w:rFonts w:ascii="Times New Roman" w:hAnsi="Times New Roman" w:cs="Times New Roman"/>
          <w:sz w:val="24"/>
          <w:szCs w:val="24"/>
        </w:rPr>
        <w:t xml:space="preserve">ir class, and confront problems, </w:t>
      </w:r>
      <w:r w:rsidR="00476830">
        <w:rPr>
          <w:rFonts w:ascii="Times New Roman" w:hAnsi="Times New Roman" w:cs="Times New Roman"/>
          <w:sz w:val="24"/>
          <w:szCs w:val="24"/>
        </w:rPr>
        <w:t>such as racism</w:t>
      </w:r>
      <w:r w:rsidR="00677398">
        <w:rPr>
          <w:rFonts w:ascii="Times New Roman" w:hAnsi="Times New Roman" w:cs="Times New Roman"/>
          <w:sz w:val="24"/>
          <w:szCs w:val="24"/>
        </w:rPr>
        <w:t>,</w:t>
      </w:r>
      <w:r w:rsidR="00476830">
        <w:rPr>
          <w:rFonts w:ascii="Times New Roman" w:hAnsi="Times New Roman" w:cs="Times New Roman"/>
          <w:sz w:val="24"/>
          <w:szCs w:val="24"/>
        </w:rPr>
        <w:t xml:space="preserve"> when it arises. </w:t>
      </w:r>
      <w:r w:rsidR="00287864">
        <w:rPr>
          <w:rFonts w:ascii="Times New Roman" w:hAnsi="Times New Roman" w:cs="Times New Roman"/>
          <w:sz w:val="24"/>
          <w:szCs w:val="24"/>
        </w:rPr>
        <w:t xml:space="preserve">Since Fantasy is based in the make-believe, many educators find it difficult to believe that novels within the genre could cover subjects such as race oppression or ethnic feud. </w:t>
      </w:r>
      <w:r w:rsidR="00107C05">
        <w:rPr>
          <w:rFonts w:ascii="Times New Roman" w:hAnsi="Times New Roman" w:cs="Times New Roman"/>
          <w:sz w:val="24"/>
          <w:szCs w:val="24"/>
        </w:rPr>
        <w:t xml:space="preserve">However, both </w:t>
      </w:r>
      <w:r w:rsidR="00107C05">
        <w:rPr>
          <w:rFonts w:ascii="Times New Roman" w:hAnsi="Times New Roman" w:cs="Times New Roman"/>
          <w:i/>
          <w:sz w:val="24"/>
          <w:szCs w:val="24"/>
        </w:rPr>
        <w:t>The Lord of the Rings</w:t>
      </w:r>
      <w:r w:rsidR="00107C05">
        <w:rPr>
          <w:rFonts w:ascii="Times New Roman" w:hAnsi="Times New Roman" w:cs="Times New Roman"/>
          <w:sz w:val="24"/>
          <w:szCs w:val="24"/>
        </w:rPr>
        <w:t xml:space="preserve"> and </w:t>
      </w:r>
      <w:r w:rsidR="00107C05">
        <w:rPr>
          <w:rFonts w:ascii="Times New Roman" w:hAnsi="Times New Roman" w:cs="Times New Roman"/>
          <w:i/>
          <w:sz w:val="24"/>
          <w:szCs w:val="24"/>
        </w:rPr>
        <w:t>The Lions of Al-</w:t>
      </w:r>
      <w:proofErr w:type="spellStart"/>
      <w:r w:rsidR="00107C05">
        <w:rPr>
          <w:rFonts w:ascii="Times New Roman" w:hAnsi="Times New Roman" w:cs="Times New Roman"/>
          <w:i/>
          <w:sz w:val="24"/>
          <w:szCs w:val="24"/>
        </w:rPr>
        <w:t>Rassan</w:t>
      </w:r>
      <w:proofErr w:type="spellEnd"/>
      <w:r w:rsidR="00107C05">
        <w:rPr>
          <w:rFonts w:ascii="Times New Roman" w:hAnsi="Times New Roman" w:cs="Times New Roman"/>
          <w:sz w:val="24"/>
          <w:szCs w:val="24"/>
        </w:rPr>
        <w:t xml:space="preserve"> revolve around conflicts between different races, religions, and ethnicities, and ultimately aim to promote alliances between these peoples in order to fight oppression. </w:t>
      </w:r>
      <w:r w:rsidR="00B11A74">
        <w:rPr>
          <w:rFonts w:ascii="Times New Roman" w:hAnsi="Times New Roman" w:cs="Times New Roman"/>
          <w:sz w:val="24"/>
          <w:szCs w:val="24"/>
        </w:rPr>
        <w:t>As mentioned above, Tolkien’s Elves and Dwarves had been enemies for centuries; one race loving forests and nature, the other seeking wealth by creating vast caves and mines</w:t>
      </w:r>
      <w:r w:rsidR="00072B1D">
        <w:rPr>
          <w:rFonts w:ascii="Times New Roman" w:hAnsi="Times New Roman" w:cs="Times New Roman"/>
          <w:sz w:val="24"/>
          <w:szCs w:val="24"/>
        </w:rPr>
        <w:t xml:space="preserve">, yet an alliance was drawn between the two in order to defeat </w:t>
      </w:r>
      <w:proofErr w:type="spellStart"/>
      <w:r w:rsidR="00072B1D">
        <w:rPr>
          <w:rFonts w:ascii="Times New Roman" w:hAnsi="Times New Roman" w:cs="Times New Roman"/>
          <w:sz w:val="24"/>
          <w:szCs w:val="24"/>
        </w:rPr>
        <w:t>Sauron</w:t>
      </w:r>
      <w:proofErr w:type="spellEnd"/>
      <w:r w:rsidR="00072B1D">
        <w:rPr>
          <w:rFonts w:ascii="Times New Roman" w:hAnsi="Times New Roman" w:cs="Times New Roman"/>
          <w:sz w:val="24"/>
          <w:szCs w:val="24"/>
        </w:rPr>
        <w:t>, the ultimate oppressor (1991)</w:t>
      </w:r>
      <w:r w:rsidR="00B11A74">
        <w:rPr>
          <w:rFonts w:ascii="Times New Roman" w:hAnsi="Times New Roman" w:cs="Times New Roman"/>
          <w:sz w:val="24"/>
          <w:szCs w:val="24"/>
        </w:rPr>
        <w:t>.</w:t>
      </w:r>
      <w:r w:rsidR="00072B1D">
        <w:rPr>
          <w:rFonts w:ascii="Times New Roman" w:hAnsi="Times New Roman" w:cs="Times New Roman"/>
          <w:sz w:val="24"/>
          <w:szCs w:val="24"/>
        </w:rPr>
        <w:t xml:space="preserve"> The </w:t>
      </w:r>
      <w:proofErr w:type="spellStart"/>
      <w:r w:rsidR="00072B1D">
        <w:rPr>
          <w:rFonts w:ascii="Times New Roman" w:hAnsi="Times New Roman" w:cs="Times New Roman"/>
          <w:sz w:val="24"/>
          <w:szCs w:val="24"/>
        </w:rPr>
        <w:t>Ents</w:t>
      </w:r>
      <w:proofErr w:type="spellEnd"/>
      <w:r w:rsidR="00072B1D">
        <w:rPr>
          <w:rFonts w:ascii="Times New Roman" w:hAnsi="Times New Roman" w:cs="Times New Roman"/>
          <w:sz w:val="24"/>
          <w:szCs w:val="24"/>
        </w:rPr>
        <w:t xml:space="preserve"> (also known as Tree-</w:t>
      </w:r>
      <w:proofErr w:type="spellStart"/>
      <w:r w:rsidR="00072B1D">
        <w:rPr>
          <w:rFonts w:ascii="Times New Roman" w:hAnsi="Times New Roman" w:cs="Times New Roman"/>
          <w:sz w:val="24"/>
          <w:szCs w:val="24"/>
        </w:rPr>
        <w:t>Hearders</w:t>
      </w:r>
      <w:proofErr w:type="spellEnd"/>
      <w:r w:rsidR="00072B1D">
        <w:rPr>
          <w:rFonts w:ascii="Times New Roman" w:hAnsi="Times New Roman" w:cs="Times New Roman"/>
          <w:sz w:val="24"/>
          <w:szCs w:val="24"/>
        </w:rPr>
        <w:t xml:space="preserve">) had cut themselves off entirely from Middle Earth, retreating into the forest of </w:t>
      </w:r>
      <w:proofErr w:type="spellStart"/>
      <w:r w:rsidR="00072B1D">
        <w:rPr>
          <w:rFonts w:ascii="Times New Roman" w:hAnsi="Times New Roman" w:cs="Times New Roman"/>
          <w:sz w:val="24"/>
          <w:szCs w:val="24"/>
        </w:rPr>
        <w:t>Fangorn</w:t>
      </w:r>
      <w:proofErr w:type="spellEnd"/>
      <w:r w:rsidR="00072B1D">
        <w:rPr>
          <w:rFonts w:ascii="Times New Roman" w:hAnsi="Times New Roman" w:cs="Times New Roman"/>
          <w:sz w:val="24"/>
          <w:szCs w:val="24"/>
        </w:rPr>
        <w:t>, until the</w:t>
      </w:r>
      <w:r w:rsidR="00277E7A">
        <w:rPr>
          <w:rFonts w:ascii="Times New Roman" w:hAnsi="Times New Roman" w:cs="Times New Roman"/>
          <w:sz w:val="24"/>
          <w:szCs w:val="24"/>
        </w:rPr>
        <w:t>y roused themselves from their s</w:t>
      </w:r>
      <w:r w:rsidR="00072B1D">
        <w:rPr>
          <w:rFonts w:ascii="Times New Roman" w:hAnsi="Times New Roman" w:cs="Times New Roman"/>
          <w:sz w:val="24"/>
          <w:szCs w:val="24"/>
        </w:rPr>
        <w:t xml:space="preserve">lumber in order to defeat </w:t>
      </w:r>
      <w:proofErr w:type="spellStart"/>
      <w:r w:rsidR="00072B1D">
        <w:rPr>
          <w:rFonts w:ascii="Times New Roman" w:hAnsi="Times New Roman" w:cs="Times New Roman"/>
          <w:sz w:val="24"/>
          <w:szCs w:val="24"/>
        </w:rPr>
        <w:t>Sauron’s</w:t>
      </w:r>
      <w:proofErr w:type="spellEnd"/>
      <w:r w:rsidR="00072B1D">
        <w:rPr>
          <w:rFonts w:ascii="Times New Roman" w:hAnsi="Times New Roman" w:cs="Times New Roman"/>
          <w:sz w:val="24"/>
          <w:szCs w:val="24"/>
        </w:rPr>
        <w:t xml:space="preserve"> pawn, </w:t>
      </w:r>
      <w:proofErr w:type="spellStart"/>
      <w:r w:rsidR="00072B1D">
        <w:rPr>
          <w:rFonts w:ascii="Times New Roman" w:hAnsi="Times New Roman" w:cs="Times New Roman"/>
          <w:sz w:val="24"/>
          <w:szCs w:val="24"/>
        </w:rPr>
        <w:t>Saruman</w:t>
      </w:r>
      <w:proofErr w:type="spellEnd"/>
      <w:r w:rsidR="00072B1D">
        <w:rPr>
          <w:rFonts w:ascii="Times New Roman" w:hAnsi="Times New Roman" w:cs="Times New Roman"/>
          <w:sz w:val="24"/>
          <w:szCs w:val="24"/>
        </w:rPr>
        <w:t xml:space="preserve"> (1991). </w:t>
      </w:r>
      <w:r w:rsidR="002E556B">
        <w:rPr>
          <w:rFonts w:ascii="Times New Roman" w:hAnsi="Times New Roman" w:cs="Times New Roman"/>
          <w:sz w:val="24"/>
          <w:szCs w:val="24"/>
        </w:rPr>
        <w:t xml:space="preserve">Finally, even men were at constant war, </w:t>
      </w:r>
      <w:r w:rsidR="00892862">
        <w:rPr>
          <w:rFonts w:ascii="Times New Roman" w:hAnsi="Times New Roman" w:cs="Times New Roman"/>
          <w:sz w:val="24"/>
          <w:szCs w:val="24"/>
        </w:rPr>
        <w:t xml:space="preserve">but came together for the final battle against the enemy, which ultimately led to the whole race of men being united under one rule (1991). </w:t>
      </w:r>
      <w:r w:rsidR="00F90169">
        <w:rPr>
          <w:rFonts w:ascii="Times New Roman" w:hAnsi="Times New Roman" w:cs="Times New Roman"/>
          <w:sz w:val="24"/>
          <w:szCs w:val="24"/>
        </w:rPr>
        <w:t xml:space="preserve">Therefore, educators could use these examples as support for the importance of equality for the common good, the ability to build bridges despite personal difference, </w:t>
      </w:r>
      <w:r w:rsidR="005C138B">
        <w:rPr>
          <w:rFonts w:ascii="Times New Roman" w:hAnsi="Times New Roman" w:cs="Times New Roman"/>
          <w:sz w:val="24"/>
          <w:szCs w:val="24"/>
        </w:rPr>
        <w:t>and the power of friendship.</w:t>
      </w:r>
    </w:p>
    <w:p w:rsidR="00EF355D" w:rsidRDefault="005C138B"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237EF2">
        <w:rPr>
          <w:rFonts w:ascii="Times New Roman" w:hAnsi="Times New Roman" w:cs="Times New Roman"/>
          <w:sz w:val="24"/>
          <w:szCs w:val="24"/>
        </w:rPr>
        <w:t xml:space="preserve">Kay’s </w:t>
      </w:r>
      <w:r w:rsidR="00237EF2">
        <w:rPr>
          <w:rFonts w:ascii="Times New Roman" w:hAnsi="Times New Roman" w:cs="Times New Roman"/>
          <w:i/>
          <w:sz w:val="24"/>
          <w:szCs w:val="24"/>
        </w:rPr>
        <w:t>Lions of Al-</w:t>
      </w:r>
      <w:proofErr w:type="spellStart"/>
      <w:r w:rsidR="00237EF2">
        <w:rPr>
          <w:rFonts w:ascii="Times New Roman" w:hAnsi="Times New Roman" w:cs="Times New Roman"/>
          <w:i/>
          <w:sz w:val="24"/>
          <w:szCs w:val="24"/>
        </w:rPr>
        <w:t>Rassan</w:t>
      </w:r>
      <w:proofErr w:type="spellEnd"/>
      <w:r w:rsidR="00237EF2">
        <w:rPr>
          <w:rFonts w:ascii="Times New Roman" w:hAnsi="Times New Roman" w:cs="Times New Roman"/>
          <w:sz w:val="24"/>
          <w:szCs w:val="24"/>
        </w:rPr>
        <w:t xml:space="preserve"> </w:t>
      </w:r>
      <w:r w:rsidR="002747E2">
        <w:rPr>
          <w:rFonts w:ascii="Times New Roman" w:hAnsi="Times New Roman" w:cs="Times New Roman"/>
          <w:sz w:val="24"/>
          <w:szCs w:val="24"/>
        </w:rPr>
        <w:t xml:space="preserve">is also heavily laden with the issue of religious and </w:t>
      </w:r>
      <w:r w:rsidR="00185220">
        <w:rPr>
          <w:rFonts w:ascii="Times New Roman" w:hAnsi="Times New Roman" w:cs="Times New Roman"/>
          <w:sz w:val="24"/>
          <w:szCs w:val="24"/>
        </w:rPr>
        <w:t xml:space="preserve">ethnic feud. </w:t>
      </w:r>
      <w:proofErr w:type="spellStart"/>
      <w:r w:rsidR="00185220">
        <w:rPr>
          <w:rFonts w:ascii="Times New Roman" w:hAnsi="Times New Roman" w:cs="Times New Roman"/>
          <w:sz w:val="24"/>
          <w:szCs w:val="24"/>
        </w:rPr>
        <w:t>Jehane</w:t>
      </w:r>
      <w:proofErr w:type="spellEnd"/>
      <w:r w:rsidR="00185220">
        <w:rPr>
          <w:rFonts w:ascii="Times New Roman" w:hAnsi="Times New Roman" w:cs="Times New Roman"/>
          <w:sz w:val="24"/>
          <w:szCs w:val="24"/>
        </w:rPr>
        <w:t>, the protagonist</w:t>
      </w:r>
      <w:r w:rsidR="002747E2">
        <w:rPr>
          <w:rFonts w:ascii="Times New Roman" w:hAnsi="Times New Roman" w:cs="Times New Roman"/>
          <w:sz w:val="24"/>
          <w:szCs w:val="24"/>
        </w:rPr>
        <w:t xml:space="preserve">, is of </w:t>
      </w:r>
      <w:proofErr w:type="spellStart"/>
      <w:r w:rsidR="002747E2">
        <w:rPr>
          <w:rFonts w:ascii="Times New Roman" w:hAnsi="Times New Roman" w:cs="Times New Roman"/>
          <w:sz w:val="24"/>
          <w:szCs w:val="24"/>
        </w:rPr>
        <w:t>Kindath</w:t>
      </w:r>
      <w:proofErr w:type="spellEnd"/>
      <w:r w:rsidR="002747E2">
        <w:rPr>
          <w:rFonts w:ascii="Times New Roman" w:hAnsi="Times New Roman" w:cs="Times New Roman"/>
          <w:sz w:val="24"/>
          <w:szCs w:val="24"/>
        </w:rPr>
        <w:t xml:space="preserve"> faith, </w:t>
      </w:r>
      <w:proofErr w:type="gramStart"/>
      <w:r w:rsidR="002747E2">
        <w:rPr>
          <w:rFonts w:ascii="Times New Roman" w:hAnsi="Times New Roman" w:cs="Times New Roman"/>
          <w:sz w:val="24"/>
          <w:szCs w:val="24"/>
        </w:rPr>
        <w:t>who</w:t>
      </w:r>
      <w:proofErr w:type="gramEnd"/>
      <w:r w:rsidR="002747E2">
        <w:rPr>
          <w:rFonts w:ascii="Times New Roman" w:hAnsi="Times New Roman" w:cs="Times New Roman"/>
          <w:sz w:val="24"/>
          <w:szCs w:val="24"/>
        </w:rPr>
        <w:t xml:space="preserve"> are oppressed by those of the </w:t>
      </w:r>
      <w:proofErr w:type="spellStart"/>
      <w:r w:rsidR="002747E2">
        <w:rPr>
          <w:rFonts w:ascii="Times New Roman" w:hAnsi="Times New Roman" w:cs="Times New Roman"/>
          <w:sz w:val="24"/>
          <w:szCs w:val="24"/>
        </w:rPr>
        <w:t>Asharite</w:t>
      </w:r>
      <w:proofErr w:type="spellEnd"/>
      <w:r w:rsidR="002747E2">
        <w:rPr>
          <w:rFonts w:ascii="Times New Roman" w:hAnsi="Times New Roman" w:cs="Times New Roman"/>
          <w:sz w:val="24"/>
          <w:szCs w:val="24"/>
        </w:rPr>
        <w:t xml:space="preserve"> religion, forced to live i</w:t>
      </w:r>
      <w:r w:rsidR="00185220">
        <w:rPr>
          <w:rFonts w:ascii="Times New Roman" w:hAnsi="Times New Roman" w:cs="Times New Roman"/>
          <w:sz w:val="24"/>
          <w:szCs w:val="24"/>
        </w:rPr>
        <w:t>n their own quarter within the</w:t>
      </w:r>
      <w:r w:rsidR="002747E2">
        <w:rPr>
          <w:rFonts w:ascii="Times New Roman" w:hAnsi="Times New Roman" w:cs="Times New Roman"/>
          <w:sz w:val="24"/>
          <w:szCs w:val="24"/>
        </w:rPr>
        <w:t xml:space="preserve"> city (1995). However,</w:t>
      </w:r>
      <w:r w:rsidR="00C64EC8">
        <w:rPr>
          <w:rFonts w:ascii="Times New Roman" w:hAnsi="Times New Roman" w:cs="Times New Roman"/>
          <w:sz w:val="24"/>
          <w:szCs w:val="24"/>
        </w:rPr>
        <w:t xml:space="preserve"> </w:t>
      </w:r>
      <w:proofErr w:type="spellStart"/>
      <w:r w:rsidR="00C64EC8">
        <w:rPr>
          <w:rFonts w:ascii="Times New Roman" w:hAnsi="Times New Roman" w:cs="Times New Roman"/>
          <w:sz w:val="24"/>
          <w:szCs w:val="24"/>
        </w:rPr>
        <w:t>Jehane</w:t>
      </w:r>
      <w:proofErr w:type="spellEnd"/>
      <w:r w:rsidR="00C64EC8">
        <w:rPr>
          <w:rFonts w:ascii="Times New Roman" w:hAnsi="Times New Roman" w:cs="Times New Roman"/>
          <w:sz w:val="24"/>
          <w:szCs w:val="24"/>
        </w:rPr>
        <w:t xml:space="preserve"> does not allow this to restrict her, arguing that she “is more than </w:t>
      </w:r>
      <w:proofErr w:type="spellStart"/>
      <w:r w:rsidR="00C64EC8">
        <w:rPr>
          <w:rFonts w:ascii="Times New Roman" w:hAnsi="Times New Roman" w:cs="Times New Roman"/>
          <w:sz w:val="24"/>
          <w:szCs w:val="24"/>
        </w:rPr>
        <w:t>Kindath</w:t>
      </w:r>
      <w:proofErr w:type="spellEnd"/>
      <w:r w:rsidR="00C64EC8">
        <w:rPr>
          <w:rFonts w:ascii="Times New Roman" w:hAnsi="Times New Roman" w:cs="Times New Roman"/>
          <w:sz w:val="24"/>
          <w:szCs w:val="24"/>
        </w:rPr>
        <w:t xml:space="preserve">” (1995, p. 52). She could be used as an example of someone being able to find a place in the world, despite the difficulties of their </w:t>
      </w:r>
      <w:r w:rsidR="00C64EC8">
        <w:rPr>
          <w:rFonts w:ascii="Times New Roman" w:hAnsi="Times New Roman" w:cs="Times New Roman"/>
          <w:sz w:val="24"/>
          <w:szCs w:val="24"/>
        </w:rPr>
        <w:lastRenderedPageBreak/>
        <w:t xml:space="preserve">religious past. Moreover, due to the fact that she travels through </w:t>
      </w:r>
      <w:proofErr w:type="spellStart"/>
      <w:r w:rsidR="00C64EC8">
        <w:rPr>
          <w:rFonts w:ascii="Times New Roman" w:hAnsi="Times New Roman" w:cs="Times New Roman"/>
          <w:sz w:val="24"/>
          <w:szCs w:val="24"/>
        </w:rPr>
        <w:t>Asharite</w:t>
      </w:r>
      <w:proofErr w:type="spellEnd"/>
      <w:r w:rsidR="00C64EC8">
        <w:rPr>
          <w:rFonts w:ascii="Times New Roman" w:hAnsi="Times New Roman" w:cs="Times New Roman"/>
          <w:sz w:val="24"/>
          <w:szCs w:val="24"/>
        </w:rPr>
        <w:t xml:space="preserve"> lands and never once hides her identity as a </w:t>
      </w:r>
      <w:proofErr w:type="spellStart"/>
      <w:r w:rsidR="00C64EC8">
        <w:rPr>
          <w:rFonts w:ascii="Times New Roman" w:hAnsi="Times New Roman" w:cs="Times New Roman"/>
          <w:sz w:val="24"/>
          <w:szCs w:val="24"/>
        </w:rPr>
        <w:t>Kindath</w:t>
      </w:r>
      <w:proofErr w:type="spellEnd"/>
      <w:r w:rsidR="00C64EC8">
        <w:rPr>
          <w:rFonts w:ascii="Times New Roman" w:hAnsi="Times New Roman" w:cs="Times New Roman"/>
          <w:sz w:val="24"/>
          <w:szCs w:val="24"/>
        </w:rPr>
        <w:t xml:space="preserve">, an educator could point out her courage, as well as her determination to show that being of a different religion does not make her lesser, but equal. </w:t>
      </w:r>
      <w:r w:rsidR="001A7C27">
        <w:rPr>
          <w:rFonts w:ascii="Times New Roman" w:hAnsi="Times New Roman" w:cs="Times New Roman"/>
          <w:sz w:val="24"/>
          <w:szCs w:val="24"/>
        </w:rPr>
        <w:t xml:space="preserve">Furthermore, while </w:t>
      </w:r>
      <w:proofErr w:type="spellStart"/>
      <w:r w:rsidR="001A7C27">
        <w:rPr>
          <w:rFonts w:ascii="Times New Roman" w:hAnsi="Times New Roman" w:cs="Times New Roman"/>
          <w:sz w:val="24"/>
          <w:szCs w:val="24"/>
        </w:rPr>
        <w:t>Jehane</w:t>
      </w:r>
      <w:proofErr w:type="spellEnd"/>
      <w:r w:rsidR="001A7C27">
        <w:rPr>
          <w:rFonts w:ascii="Times New Roman" w:hAnsi="Times New Roman" w:cs="Times New Roman"/>
          <w:sz w:val="24"/>
          <w:szCs w:val="24"/>
        </w:rPr>
        <w:t xml:space="preserve"> is from Al-</w:t>
      </w:r>
      <w:proofErr w:type="spellStart"/>
      <w:r w:rsidR="001A7C27">
        <w:rPr>
          <w:rFonts w:ascii="Times New Roman" w:hAnsi="Times New Roman" w:cs="Times New Roman"/>
          <w:sz w:val="24"/>
          <w:szCs w:val="24"/>
        </w:rPr>
        <w:t>Rassan</w:t>
      </w:r>
      <w:proofErr w:type="spellEnd"/>
      <w:r w:rsidR="001A7C27">
        <w:rPr>
          <w:rFonts w:ascii="Times New Roman" w:hAnsi="Times New Roman" w:cs="Times New Roman"/>
          <w:sz w:val="24"/>
          <w:szCs w:val="24"/>
        </w:rPr>
        <w:t xml:space="preserve">, she forms a strong alliance with Captain Rodrigo from </w:t>
      </w:r>
      <w:proofErr w:type="spellStart"/>
      <w:r w:rsidR="001A7C27">
        <w:rPr>
          <w:rFonts w:ascii="Times New Roman" w:hAnsi="Times New Roman" w:cs="Times New Roman"/>
          <w:sz w:val="24"/>
          <w:szCs w:val="24"/>
        </w:rPr>
        <w:t>Valledo</w:t>
      </w:r>
      <w:proofErr w:type="spellEnd"/>
      <w:r w:rsidR="001A7C27">
        <w:rPr>
          <w:rFonts w:ascii="Times New Roman" w:hAnsi="Times New Roman" w:cs="Times New Roman"/>
          <w:sz w:val="24"/>
          <w:szCs w:val="24"/>
        </w:rPr>
        <w:t xml:space="preserve">, who is of the </w:t>
      </w:r>
      <w:proofErr w:type="spellStart"/>
      <w:r w:rsidR="001A7C27">
        <w:rPr>
          <w:rFonts w:ascii="Times New Roman" w:hAnsi="Times New Roman" w:cs="Times New Roman"/>
          <w:sz w:val="24"/>
          <w:szCs w:val="24"/>
        </w:rPr>
        <w:t>Jaddite</w:t>
      </w:r>
      <w:proofErr w:type="spellEnd"/>
      <w:r w:rsidR="001A7C27">
        <w:rPr>
          <w:rFonts w:ascii="Times New Roman" w:hAnsi="Times New Roman" w:cs="Times New Roman"/>
          <w:sz w:val="24"/>
          <w:szCs w:val="24"/>
        </w:rPr>
        <w:t xml:space="preserve"> faith (1995). </w:t>
      </w:r>
      <w:r w:rsidR="00F57ED1">
        <w:rPr>
          <w:rFonts w:ascii="Times New Roman" w:hAnsi="Times New Roman" w:cs="Times New Roman"/>
          <w:sz w:val="24"/>
          <w:szCs w:val="24"/>
        </w:rPr>
        <w:t>The two fought to defend a village in Al-</w:t>
      </w:r>
      <w:proofErr w:type="spellStart"/>
      <w:r w:rsidR="00F57ED1">
        <w:rPr>
          <w:rFonts w:ascii="Times New Roman" w:hAnsi="Times New Roman" w:cs="Times New Roman"/>
          <w:sz w:val="24"/>
          <w:szCs w:val="24"/>
        </w:rPr>
        <w:t>Rassan</w:t>
      </w:r>
      <w:proofErr w:type="spellEnd"/>
      <w:r w:rsidR="00F57ED1">
        <w:rPr>
          <w:rFonts w:ascii="Times New Roman" w:hAnsi="Times New Roman" w:cs="Times New Roman"/>
          <w:sz w:val="24"/>
          <w:szCs w:val="24"/>
        </w:rPr>
        <w:t xml:space="preserve"> from a </w:t>
      </w:r>
      <w:proofErr w:type="spellStart"/>
      <w:r w:rsidR="00F57ED1">
        <w:rPr>
          <w:rFonts w:ascii="Times New Roman" w:hAnsi="Times New Roman" w:cs="Times New Roman"/>
          <w:sz w:val="24"/>
          <w:szCs w:val="24"/>
        </w:rPr>
        <w:t>Valledan</w:t>
      </w:r>
      <w:proofErr w:type="spellEnd"/>
      <w:r w:rsidR="00F57ED1">
        <w:rPr>
          <w:rFonts w:ascii="Times New Roman" w:hAnsi="Times New Roman" w:cs="Times New Roman"/>
          <w:sz w:val="24"/>
          <w:szCs w:val="24"/>
        </w:rPr>
        <w:t xml:space="preserve"> attack; however, Captain Rodrigo could have easily left it alone without any consequences (1995). This relationship highlights </w:t>
      </w:r>
      <w:r w:rsidR="00400071">
        <w:rPr>
          <w:rFonts w:ascii="Times New Roman" w:hAnsi="Times New Roman" w:cs="Times New Roman"/>
          <w:sz w:val="24"/>
          <w:szCs w:val="24"/>
        </w:rPr>
        <w:t xml:space="preserve">the importance of a higher set of morals than that determined by your place of birth, and the recognition that </w:t>
      </w:r>
      <w:r w:rsidR="008D4B40">
        <w:rPr>
          <w:rFonts w:ascii="Times New Roman" w:hAnsi="Times New Roman" w:cs="Times New Roman"/>
          <w:sz w:val="24"/>
          <w:szCs w:val="24"/>
        </w:rPr>
        <w:t>one’s ethnicity should not determine ones actions.</w:t>
      </w:r>
    </w:p>
    <w:p w:rsidR="000B4F9D" w:rsidRDefault="000B4F9D" w:rsidP="00CB7BED">
      <w:pPr>
        <w:spacing w:before="240" w:line="480" w:lineRule="auto"/>
        <w:rPr>
          <w:rFonts w:ascii="Times New Roman" w:hAnsi="Times New Roman" w:cs="Times New Roman"/>
          <w:sz w:val="24"/>
          <w:szCs w:val="24"/>
        </w:rPr>
      </w:pPr>
      <w:r>
        <w:rPr>
          <w:rFonts w:ascii="Times New Roman" w:hAnsi="Times New Roman" w:cs="Times New Roman"/>
          <w:sz w:val="24"/>
          <w:szCs w:val="24"/>
        </w:rPr>
        <w:tab/>
      </w:r>
      <w:r w:rsidR="0096792D">
        <w:rPr>
          <w:rFonts w:ascii="Times New Roman" w:hAnsi="Times New Roman" w:cs="Times New Roman"/>
          <w:sz w:val="24"/>
          <w:szCs w:val="24"/>
        </w:rPr>
        <w:t xml:space="preserve">Not only do these examples of Fantasy literature provide ample reasons for teachers to at least consider using this genre in their classrooms, but real life reactions and opinions from young adults also support this argument. Crowe’s 2002 study on high school students’ thoughts about non-fiction highlight the fact that, while “there’s a huge pile of fantasy trash out there […] if you know where to look […] there’s also some great stuff” (p. 115). </w:t>
      </w:r>
      <w:r w:rsidR="00BB60F6">
        <w:rPr>
          <w:rFonts w:ascii="Times New Roman" w:hAnsi="Times New Roman" w:cs="Times New Roman"/>
          <w:sz w:val="24"/>
          <w:szCs w:val="24"/>
        </w:rPr>
        <w:t xml:space="preserve">Fantasy novels </w:t>
      </w:r>
      <w:r w:rsidR="00C5455A">
        <w:rPr>
          <w:rFonts w:ascii="Times New Roman" w:hAnsi="Times New Roman" w:cs="Times New Roman"/>
          <w:sz w:val="24"/>
          <w:szCs w:val="24"/>
        </w:rPr>
        <w:t>succeed</w:t>
      </w:r>
      <w:r w:rsidR="00BB60F6">
        <w:rPr>
          <w:rFonts w:ascii="Times New Roman" w:hAnsi="Times New Roman" w:cs="Times New Roman"/>
          <w:sz w:val="24"/>
          <w:szCs w:val="24"/>
        </w:rPr>
        <w:t xml:space="preserve"> in “appeal[</w:t>
      </w:r>
      <w:proofErr w:type="spellStart"/>
      <w:r w:rsidR="00BB60F6">
        <w:rPr>
          <w:rFonts w:ascii="Times New Roman" w:hAnsi="Times New Roman" w:cs="Times New Roman"/>
          <w:sz w:val="24"/>
          <w:szCs w:val="24"/>
        </w:rPr>
        <w:t>ing</w:t>
      </w:r>
      <w:proofErr w:type="spellEnd"/>
      <w:r w:rsidR="00BB60F6">
        <w:rPr>
          <w:rFonts w:ascii="Times New Roman" w:hAnsi="Times New Roman" w:cs="Times New Roman"/>
          <w:sz w:val="24"/>
          <w:szCs w:val="24"/>
        </w:rPr>
        <w:t xml:space="preserve">] to young adults because, in addition to the strangeness of the characters, they contain strange characters like themselves” (Small, 2005, p. 138). </w:t>
      </w:r>
      <w:r w:rsidR="00C5455A">
        <w:rPr>
          <w:rFonts w:ascii="Times New Roman" w:hAnsi="Times New Roman" w:cs="Times New Roman"/>
          <w:sz w:val="24"/>
          <w:szCs w:val="24"/>
        </w:rPr>
        <w:t xml:space="preserve">Therefore, while characters within Fantasy are fantastical, they still have characteristics and personality traits that the reader can connect do. Furthermore, many young adults feel strange one way or another, may it be because of their height or the way they dress; thus, reading about creatures </w:t>
      </w:r>
      <w:proofErr w:type="gramStart"/>
      <w:r w:rsidR="00C5455A">
        <w:rPr>
          <w:rFonts w:ascii="Times New Roman" w:hAnsi="Times New Roman" w:cs="Times New Roman"/>
          <w:sz w:val="24"/>
          <w:szCs w:val="24"/>
        </w:rPr>
        <w:t>who</w:t>
      </w:r>
      <w:proofErr w:type="gramEnd"/>
      <w:r w:rsidR="00C5455A">
        <w:rPr>
          <w:rFonts w:ascii="Times New Roman" w:hAnsi="Times New Roman" w:cs="Times New Roman"/>
          <w:sz w:val="24"/>
          <w:szCs w:val="24"/>
        </w:rPr>
        <w:t xml:space="preserve"> are also strange allows these students to relate to the characters, and become more involved in the novel (2005). </w:t>
      </w:r>
      <w:r w:rsidR="00BE5528">
        <w:rPr>
          <w:rFonts w:ascii="Times New Roman" w:hAnsi="Times New Roman" w:cs="Times New Roman"/>
          <w:sz w:val="24"/>
          <w:szCs w:val="24"/>
        </w:rPr>
        <w:t>Overall, most agree that the</w:t>
      </w:r>
      <w:r w:rsidR="00FE74A7">
        <w:rPr>
          <w:rFonts w:ascii="Times New Roman" w:hAnsi="Times New Roman" w:cs="Times New Roman"/>
          <w:sz w:val="24"/>
          <w:szCs w:val="24"/>
        </w:rPr>
        <w:t xml:space="preserve"> important part of the novel is not what genre it belongs to, but whether or not “they teach what [students] should value” (2002, p. 115). </w:t>
      </w:r>
      <w:r w:rsidR="00F2373F">
        <w:rPr>
          <w:rFonts w:ascii="Times New Roman" w:hAnsi="Times New Roman" w:cs="Times New Roman"/>
          <w:sz w:val="24"/>
          <w:szCs w:val="24"/>
        </w:rPr>
        <w:t xml:space="preserve">Therefore, </w:t>
      </w:r>
      <w:r w:rsidR="000E0176">
        <w:rPr>
          <w:rFonts w:ascii="Times New Roman" w:hAnsi="Times New Roman" w:cs="Times New Roman"/>
          <w:sz w:val="24"/>
          <w:szCs w:val="24"/>
        </w:rPr>
        <w:t xml:space="preserve">evidence from written novels as well as opinions from teachers, students, and other academics in the field </w:t>
      </w:r>
      <w:r w:rsidR="000E0176">
        <w:rPr>
          <w:rFonts w:ascii="Times New Roman" w:hAnsi="Times New Roman" w:cs="Times New Roman"/>
          <w:sz w:val="24"/>
          <w:szCs w:val="24"/>
        </w:rPr>
        <w:lastRenderedPageBreak/>
        <w:t xml:space="preserve">of education proves that Fantasy does not merit a loss of credibility just because it is ‘make believe’. The morals, themes, topics, and writing style are must be criticized when choosing material for a classroom, not the genre. </w:t>
      </w:r>
    </w:p>
    <w:p w:rsidR="00F63C5D" w:rsidRDefault="00AD28BC" w:rsidP="004B3A0F">
      <w:pPr>
        <w:spacing w:before="240" w:line="480" w:lineRule="auto"/>
        <w:rPr>
          <w:rFonts w:ascii="Times New Roman" w:hAnsi="Times New Roman" w:cs="Times New Roman"/>
          <w:sz w:val="24"/>
          <w:szCs w:val="24"/>
        </w:rPr>
      </w:pPr>
      <w:r>
        <w:rPr>
          <w:rFonts w:ascii="Times New Roman" w:hAnsi="Times New Roman" w:cs="Times New Roman"/>
          <w:sz w:val="24"/>
          <w:szCs w:val="24"/>
        </w:rPr>
        <w:tab/>
        <w:t xml:space="preserve">While there are an innumerable amount of subjects that educators feel should be covered within their course material, </w:t>
      </w:r>
      <w:r w:rsidR="0045161F">
        <w:rPr>
          <w:rFonts w:ascii="Times New Roman" w:hAnsi="Times New Roman" w:cs="Times New Roman"/>
          <w:sz w:val="24"/>
          <w:szCs w:val="24"/>
        </w:rPr>
        <w:t xml:space="preserve">the four listed above are considered particularly important for the development of the student as a person. </w:t>
      </w:r>
      <w:r w:rsidR="000F422A">
        <w:rPr>
          <w:rFonts w:ascii="Times New Roman" w:hAnsi="Times New Roman" w:cs="Times New Roman"/>
          <w:sz w:val="24"/>
          <w:szCs w:val="24"/>
        </w:rPr>
        <w:t xml:space="preserve">Not only do they </w:t>
      </w:r>
      <w:r w:rsidR="00304DA5">
        <w:rPr>
          <w:rFonts w:ascii="Times New Roman" w:hAnsi="Times New Roman" w:cs="Times New Roman"/>
          <w:sz w:val="24"/>
          <w:szCs w:val="24"/>
        </w:rPr>
        <w:t xml:space="preserve">provide as an academic learning experience, helping students improve on their reading, writing, and analytical skills, but also provide awareness about issues that are found worldwide. </w:t>
      </w:r>
      <w:r w:rsidR="00F235D5">
        <w:rPr>
          <w:rFonts w:ascii="Times New Roman" w:hAnsi="Times New Roman" w:cs="Times New Roman"/>
          <w:sz w:val="24"/>
          <w:szCs w:val="24"/>
        </w:rPr>
        <w:t>This gives students an opportunity to become passionate about the world around them, and the tools to present their passion in written</w:t>
      </w:r>
      <w:r w:rsidR="00CE0C9F">
        <w:rPr>
          <w:rFonts w:ascii="Times New Roman" w:hAnsi="Times New Roman" w:cs="Times New Roman"/>
          <w:sz w:val="24"/>
          <w:szCs w:val="24"/>
        </w:rPr>
        <w:t xml:space="preserve">, or even oral, </w:t>
      </w:r>
      <w:r w:rsidR="00F235D5">
        <w:rPr>
          <w:rFonts w:ascii="Times New Roman" w:hAnsi="Times New Roman" w:cs="Times New Roman"/>
          <w:sz w:val="24"/>
          <w:szCs w:val="24"/>
        </w:rPr>
        <w:t xml:space="preserve">form. </w:t>
      </w:r>
      <w:r w:rsidR="0045161F">
        <w:rPr>
          <w:rFonts w:ascii="Times New Roman" w:hAnsi="Times New Roman" w:cs="Times New Roman"/>
          <w:sz w:val="24"/>
          <w:szCs w:val="24"/>
        </w:rPr>
        <w:t xml:space="preserve">Therefore, </w:t>
      </w:r>
      <w:r w:rsidR="00B83BA4">
        <w:rPr>
          <w:rFonts w:ascii="Times New Roman" w:hAnsi="Times New Roman" w:cs="Times New Roman"/>
          <w:sz w:val="24"/>
          <w:szCs w:val="24"/>
        </w:rPr>
        <w:t>the inclusion of such themes and morals</w:t>
      </w:r>
      <w:r w:rsidR="0045161F">
        <w:rPr>
          <w:rFonts w:ascii="Times New Roman" w:hAnsi="Times New Roman" w:cs="Times New Roman"/>
          <w:sz w:val="24"/>
          <w:szCs w:val="24"/>
        </w:rPr>
        <w:t xml:space="preserve"> in the novels by Kay, Tolkien, and Lackey proves that Fantasy literature is not a waste of time, nor is it inappropriate in the classroom. In fact, it may even be preferred over fiction and non-fiction novels due to its unique approach to issues, its creative writing style, and its appeal to young people in general.</w:t>
      </w:r>
    </w:p>
    <w:p w:rsidR="00946FA9" w:rsidRDefault="00946FA9" w:rsidP="004B3A0F">
      <w:pPr>
        <w:spacing w:before="240" w:line="480" w:lineRule="auto"/>
        <w:rPr>
          <w:rFonts w:ascii="Times New Roman" w:hAnsi="Times New Roman" w:cs="Times New Roman"/>
          <w:sz w:val="24"/>
          <w:szCs w:val="24"/>
        </w:rPr>
      </w:pPr>
    </w:p>
    <w:p w:rsidR="00946FA9" w:rsidRDefault="00946FA9" w:rsidP="004B3A0F">
      <w:pPr>
        <w:spacing w:before="240" w:line="480" w:lineRule="auto"/>
        <w:rPr>
          <w:rFonts w:ascii="Times New Roman" w:hAnsi="Times New Roman" w:cs="Times New Roman"/>
          <w:sz w:val="24"/>
          <w:szCs w:val="24"/>
        </w:rPr>
      </w:pPr>
    </w:p>
    <w:p w:rsidR="00946FA9" w:rsidRDefault="00946FA9" w:rsidP="004B3A0F">
      <w:pPr>
        <w:spacing w:before="240" w:line="480" w:lineRule="auto"/>
        <w:rPr>
          <w:rFonts w:ascii="Times New Roman" w:hAnsi="Times New Roman" w:cs="Times New Roman"/>
          <w:sz w:val="24"/>
          <w:szCs w:val="24"/>
        </w:rPr>
      </w:pPr>
    </w:p>
    <w:p w:rsidR="00946FA9" w:rsidRDefault="00946FA9" w:rsidP="004B3A0F">
      <w:pPr>
        <w:spacing w:before="240" w:line="480" w:lineRule="auto"/>
        <w:rPr>
          <w:rFonts w:ascii="Times New Roman" w:hAnsi="Times New Roman" w:cs="Times New Roman"/>
          <w:sz w:val="24"/>
          <w:szCs w:val="24"/>
        </w:rPr>
      </w:pPr>
    </w:p>
    <w:p w:rsidR="00946FA9" w:rsidRDefault="00946FA9" w:rsidP="004B3A0F">
      <w:pPr>
        <w:spacing w:before="240" w:line="480" w:lineRule="auto"/>
        <w:rPr>
          <w:rFonts w:ascii="Times New Roman" w:hAnsi="Times New Roman" w:cs="Times New Roman"/>
          <w:sz w:val="24"/>
          <w:szCs w:val="24"/>
        </w:rPr>
      </w:pPr>
    </w:p>
    <w:p w:rsidR="00946FA9" w:rsidRDefault="00946FA9" w:rsidP="004B3A0F">
      <w:pPr>
        <w:spacing w:before="240" w:line="480" w:lineRule="auto"/>
        <w:rPr>
          <w:rFonts w:ascii="Times New Roman" w:hAnsi="Times New Roman" w:cs="Times New Roman"/>
          <w:sz w:val="24"/>
          <w:szCs w:val="24"/>
        </w:rPr>
      </w:pPr>
    </w:p>
    <w:p w:rsidR="00946FA9" w:rsidRPr="00F63C5D" w:rsidRDefault="00946FA9" w:rsidP="004B3A0F">
      <w:pPr>
        <w:spacing w:before="240" w:line="480" w:lineRule="auto"/>
        <w:rPr>
          <w:rFonts w:ascii="Times New Roman" w:hAnsi="Times New Roman" w:cs="Times New Roman"/>
          <w:sz w:val="24"/>
          <w:szCs w:val="24"/>
        </w:rPr>
      </w:pPr>
    </w:p>
    <w:p w:rsidR="004B3A0F" w:rsidRPr="007A6BA8" w:rsidRDefault="004B3A0F" w:rsidP="004B3A0F">
      <w:pPr>
        <w:jc w:val="center"/>
        <w:rPr>
          <w:rFonts w:ascii="Times New Roman" w:hAnsi="Times New Roman" w:cs="Times New Roman"/>
          <w:sz w:val="24"/>
          <w:szCs w:val="24"/>
        </w:rPr>
      </w:pPr>
      <w:r w:rsidRPr="007A6BA8">
        <w:rPr>
          <w:rFonts w:ascii="Times New Roman" w:hAnsi="Times New Roman" w:cs="Times New Roman"/>
          <w:sz w:val="24"/>
          <w:szCs w:val="24"/>
        </w:rPr>
        <w:lastRenderedPageBreak/>
        <w:t>Works Cited</w:t>
      </w:r>
    </w:p>
    <w:p w:rsidR="004B3A0F" w:rsidRDefault="004B3A0F" w:rsidP="004B3A0F"/>
    <w:p w:rsidR="00B02FCC" w:rsidRDefault="00B02FCC" w:rsidP="004B3A0F">
      <w:pPr>
        <w:rPr>
          <w:rFonts w:ascii="Times New Roman" w:hAnsi="Times New Roman" w:cs="Times New Roman"/>
          <w:sz w:val="24"/>
          <w:szCs w:val="24"/>
        </w:rPr>
      </w:pPr>
      <w:r>
        <w:rPr>
          <w:rFonts w:ascii="Times New Roman" w:hAnsi="Times New Roman" w:cs="Times New Roman"/>
          <w:sz w:val="24"/>
          <w:szCs w:val="24"/>
        </w:rPr>
        <w:t xml:space="preserve">Crowe, C. (2002). </w:t>
      </w:r>
      <w:proofErr w:type="gramStart"/>
      <w:r>
        <w:rPr>
          <w:rFonts w:ascii="Times New Roman" w:hAnsi="Times New Roman" w:cs="Times New Roman"/>
          <w:sz w:val="24"/>
          <w:szCs w:val="24"/>
        </w:rPr>
        <w:t>Defending YA Literature: Voices of Students.</w:t>
      </w:r>
      <w:proofErr w:type="gramEnd"/>
      <w:r>
        <w:rPr>
          <w:rFonts w:ascii="Times New Roman" w:hAnsi="Times New Roman" w:cs="Times New Roman"/>
          <w:sz w:val="24"/>
          <w:szCs w:val="24"/>
        </w:rPr>
        <w:t xml:space="preserve"> </w:t>
      </w:r>
      <w:r>
        <w:rPr>
          <w:rFonts w:ascii="Times New Roman" w:hAnsi="Times New Roman" w:cs="Times New Roman"/>
          <w:i/>
          <w:sz w:val="24"/>
          <w:szCs w:val="24"/>
        </w:rPr>
        <w:t>English Journal</w:t>
      </w:r>
      <w:r w:rsidRPr="00E71439">
        <w:rPr>
          <w:rFonts w:ascii="Times New Roman" w:hAnsi="Times New Roman" w:cs="Times New Roman"/>
          <w:i/>
          <w:sz w:val="24"/>
          <w:szCs w:val="24"/>
        </w:rPr>
        <w:t>, 92</w:t>
      </w:r>
      <w:r w:rsidRPr="00B02FCC">
        <w:rPr>
          <w:rFonts w:ascii="Times New Roman" w:hAnsi="Times New Roman" w:cs="Times New Roman"/>
          <w:sz w:val="24"/>
          <w:szCs w:val="24"/>
        </w:rPr>
        <w:t xml:space="preserve"> (1)</w:t>
      </w:r>
      <w:r>
        <w:rPr>
          <w:rFonts w:ascii="Times New Roman" w:hAnsi="Times New Roman" w:cs="Times New Roman"/>
          <w:sz w:val="24"/>
          <w:szCs w:val="24"/>
        </w:rPr>
        <w:t>, 114-</w:t>
      </w:r>
    </w:p>
    <w:p w:rsidR="00B02FCC" w:rsidRPr="00B02FCC" w:rsidRDefault="00B02FCC" w:rsidP="00B02FCC">
      <w:pPr>
        <w:ind w:firstLine="720"/>
        <w:rPr>
          <w:rFonts w:ascii="Times New Roman" w:hAnsi="Times New Roman" w:cs="Times New Roman"/>
          <w:sz w:val="24"/>
          <w:szCs w:val="24"/>
        </w:rPr>
      </w:pPr>
      <w:r>
        <w:rPr>
          <w:rFonts w:ascii="Times New Roman" w:hAnsi="Times New Roman" w:cs="Times New Roman"/>
          <w:sz w:val="24"/>
          <w:szCs w:val="24"/>
        </w:rPr>
        <w:t>116.</w:t>
      </w:r>
    </w:p>
    <w:p w:rsidR="004B3A0F" w:rsidRDefault="004B3A0F" w:rsidP="004B3A0F">
      <w:pPr>
        <w:rPr>
          <w:rFonts w:ascii="Times New Roman" w:hAnsi="Times New Roman" w:cs="Times New Roman"/>
          <w:i/>
          <w:sz w:val="24"/>
          <w:szCs w:val="24"/>
        </w:rPr>
      </w:pPr>
      <w:proofErr w:type="spellStart"/>
      <w:r w:rsidRPr="007A6BA8">
        <w:rPr>
          <w:rFonts w:ascii="Times New Roman" w:hAnsi="Times New Roman" w:cs="Times New Roman"/>
          <w:sz w:val="24"/>
          <w:szCs w:val="24"/>
        </w:rPr>
        <w:t>Duckett</w:t>
      </w:r>
      <w:proofErr w:type="spellEnd"/>
      <w:r w:rsidRPr="007A6BA8">
        <w:rPr>
          <w:rFonts w:ascii="Times New Roman" w:hAnsi="Times New Roman" w:cs="Times New Roman"/>
          <w:sz w:val="24"/>
          <w:szCs w:val="24"/>
        </w:rPr>
        <w:t>, B.</w:t>
      </w:r>
      <w:r>
        <w:rPr>
          <w:rFonts w:ascii="Times New Roman" w:hAnsi="Times New Roman" w:cs="Times New Roman"/>
          <w:sz w:val="24"/>
          <w:szCs w:val="24"/>
        </w:rPr>
        <w:t xml:space="preserve"> (2007). [Review of the book </w:t>
      </w:r>
      <w:r>
        <w:rPr>
          <w:rFonts w:ascii="Times New Roman" w:hAnsi="Times New Roman" w:cs="Times New Roman"/>
          <w:i/>
          <w:sz w:val="24"/>
          <w:szCs w:val="24"/>
        </w:rPr>
        <w:t>Historical Dictionary of Fantasy Literature</w:t>
      </w:r>
      <w:r>
        <w:rPr>
          <w:rFonts w:ascii="Times New Roman" w:hAnsi="Times New Roman" w:cs="Times New Roman"/>
          <w:sz w:val="24"/>
          <w:szCs w:val="24"/>
        </w:rPr>
        <w:t xml:space="preserve">]. </w:t>
      </w:r>
      <w:r>
        <w:rPr>
          <w:rFonts w:ascii="Times New Roman" w:hAnsi="Times New Roman" w:cs="Times New Roman"/>
          <w:i/>
          <w:sz w:val="24"/>
          <w:szCs w:val="24"/>
        </w:rPr>
        <w:t xml:space="preserve">Reference </w:t>
      </w:r>
    </w:p>
    <w:p w:rsidR="004B3A0F" w:rsidRDefault="004B3A0F" w:rsidP="004B3A0F">
      <w:pPr>
        <w:ind w:firstLine="720"/>
        <w:rPr>
          <w:rFonts w:ascii="Times New Roman" w:hAnsi="Times New Roman" w:cs="Times New Roman"/>
          <w:sz w:val="24"/>
          <w:szCs w:val="24"/>
        </w:rPr>
      </w:pPr>
      <w:r>
        <w:rPr>
          <w:rFonts w:ascii="Times New Roman" w:hAnsi="Times New Roman" w:cs="Times New Roman"/>
          <w:i/>
          <w:sz w:val="24"/>
          <w:szCs w:val="24"/>
        </w:rPr>
        <w:t>Reviews,</w:t>
      </w:r>
      <w:r w:rsidRPr="00E71439">
        <w:rPr>
          <w:rFonts w:ascii="Times New Roman" w:hAnsi="Times New Roman" w:cs="Times New Roman"/>
          <w:i/>
          <w:sz w:val="24"/>
          <w:szCs w:val="24"/>
        </w:rPr>
        <w:t xml:space="preserve"> 21</w:t>
      </w:r>
      <w:r>
        <w:rPr>
          <w:rFonts w:ascii="Times New Roman" w:hAnsi="Times New Roman" w:cs="Times New Roman"/>
          <w:sz w:val="24"/>
          <w:szCs w:val="24"/>
        </w:rPr>
        <w:t xml:space="preserve"> (1), 32-33.  </w:t>
      </w:r>
    </w:p>
    <w:p w:rsidR="00B02FCC" w:rsidRDefault="00B02FCC" w:rsidP="00B02FCC">
      <w:pPr>
        <w:spacing w:line="480" w:lineRule="auto"/>
        <w:rPr>
          <w:rFonts w:ascii="Times New Roman" w:hAnsi="Times New Roman" w:cs="Times New Roman"/>
          <w:sz w:val="24"/>
          <w:szCs w:val="24"/>
        </w:rPr>
      </w:pPr>
      <w:r>
        <w:rPr>
          <w:rFonts w:ascii="Times New Roman" w:hAnsi="Times New Roman" w:cs="Times New Roman"/>
          <w:sz w:val="24"/>
          <w:szCs w:val="24"/>
        </w:rPr>
        <w:t>Fluff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Google Dictionary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6" w:history="1">
        <w:r w:rsidRPr="00CE18E2">
          <w:rPr>
            <w:rStyle w:val="Hyperlink"/>
            <w:rFonts w:ascii="Times New Roman" w:hAnsi="Times New Roman" w:cs="Times New Roman"/>
            <w:sz w:val="24"/>
            <w:szCs w:val="24"/>
          </w:rPr>
          <w:t>http://www.google.ca</w:t>
        </w:r>
      </w:hyperlink>
    </w:p>
    <w:p w:rsidR="00B02FCC" w:rsidRDefault="00B02FCC" w:rsidP="00B02FCC">
      <w:r>
        <w:rPr>
          <w:rFonts w:ascii="Times New Roman" w:hAnsi="Times New Roman" w:cs="Times New Roman"/>
          <w:sz w:val="24"/>
          <w:szCs w:val="24"/>
        </w:rPr>
        <w:t>Fluff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Urban Dictionary online</w:t>
      </w:r>
      <w:r>
        <w:rPr>
          <w:rFonts w:ascii="Times New Roman" w:hAnsi="Times New Roman" w:cs="Times New Roman"/>
          <w:sz w:val="24"/>
          <w:szCs w:val="24"/>
        </w:rPr>
        <w:t>.</w:t>
      </w:r>
      <w:proofErr w:type="gramEnd"/>
      <w:r>
        <w:rPr>
          <w:rFonts w:ascii="Times New Roman" w:hAnsi="Times New Roman" w:cs="Times New Roman"/>
          <w:sz w:val="24"/>
          <w:szCs w:val="24"/>
        </w:rPr>
        <w:t xml:space="preserve"> Retrieved from: </w:t>
      </w:r>
      <w:hyperlink r:id="rId7" w:history="1">
        <w:r w:rsidRPr="00CE18E2">
          <w:rPr>
            <w:rStyle w:val="Hyperlink"/>
            <w:rFonts w:ascii="Times New Roman" w:hAnsi="Times New Roman" w:cs="Times New Roman"/>
            <w:sz w:val="24"/>
            <w:szCs w:val="24"/>
          </w:rPr>
          <w:t>http://www.urbandictionary.com</w:t>
        </w:r>
      </w:hyperlink>
    </w:p>
    <w:p w:rsidR="004B3A0F" w:rsidRDefault="004B3A0F" w:rsidP="004B3A0F">
      <w:pPr>
        <w:rPr>
          <w:rFonts w:ascii="Times New Roman" w:hAnsi="Times New Roman" w:cs="Times New Roman"/>
          <w:i/>
          <w:sz w:val="24"/>
          <w:szCs w:val="24"/>
        </w:rPr>
      </w:pPr>
      <w:r>
        <w:rPr>
          <w:rFonts w:ascii="Times New Roman" w:hAnsi="Times New Roman" w:cs="Times New Roman"/>
          <w:sz w:val="24"/>
          <w:szCs w:val="24"/>
        </w:rPr>
        <w:t xml:space="preserve">Kay, G. G. (1995). </w:t>
      </w:r>
      <w:proofErr w:type="gramStart"/>
      <w:r>
        <w:rPr>
          <w:rFonts w:ascii="Times New Roman" w:hAnsi="Times New Roman" w:cs="Times New Roman"/>
          <w:i/>
          <w:sz w:val="24"/>
          <w:szCs w:val="24"/>
        </w:rPr>
        <w:t>The Lions of Al-</w:t>
      </w:r>
      <w:proofErr w:type="spellStart"/>
      <w:r>
        <w:rPr>
          <w:rFonts w:ascii="Times New Roman" w:hAnsi="Times New Roman" w:cs="Times New Roman"/>
          <w:i/>
          <w:sz w:val="24"/>
          <w:szCs w:val="24"/>
        </w:rPr>
        <w:t>Rassan</w:t>
      </w:r>
      <w:proofErr w:type="spellEnd"/>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Toronto: Penguin Group.</w:t>
      </w:r>
      <w:r>
        <w:rPr>
          <w:rFonts w:ascii="Times New Roman" w:hAnsi="Times New Roman" w:cs="Times New Roman"/>
          <w:i/>
          <w:sz w:val="24"/>
          <w:szCs w:val="24"/>
        </w:rPr>
        <w:t xml:space="preserve"> </w:t>
      </w:r>
    </w:p>
    <w:p w:rsidR="00F9268C" w:rsidRDefault="004B3A0F" w:rsidP="004B3A0F">
      <w:pPr>
        <w:rPr>
          <w:rFonts w:ascii="Times New Roman" w:hAnsi="Times New Roman" w:cs="Times New Roman"/>
          <w:sz w:val="24"/>
          <w:szCs w:val="24"/>
        </w:rPr>
      </w:pPr>
      <w:r>
        <w:rPr>
          <w:rFonts w:ascii="Times New Roman" w:hAnsi="Times New Roman" w:cs="Times New Roman"/>
          <w:sz w:val="24"/>
          <w:szCs w:val="24"/>
        </w:rPr>
        <w:t xml:space="preserve">Lackey, M. (1989). </w:t>
      </w:r>
      <w:r w:rsidR="00F9268C">
        <w:rPr>
          <w:rFonts w:ascii="Times New Roman" w:hAnsi="Times New Roman" w:cs="Times New Roman"/>
          <w:i/>
          <w:sz w:val="24"/>
          <w:szCs w:val="24"/>
        </w:rPr>
        <w:t xml:space="preserve">The Last Herald-Mage Trilogy: </w:t>
      </w:r>
      <w:r>
        <w:rPr>
          <w:rFonts w:ascii="Times New Roman" w:hAnsi="Times New Roman" w:cs="Times New Roman"/>
          <w:i/>
          <w:sz w:val="24"/>
          <w:szCs w:val="24"/>
        </w:rPr>
        <w:t>Magic’s Pawn</w:t>
      </w:r>
      <w:r>
        <w:rPr>
          <w:rFonts w:ascii="Times New Roman" w:hAnsi="Times New Roman" w:cs="Times New Roman"/>
          <w:sz w:val="24"/>
          <w:szCs w:val="24"/>
        </w:rPr>
        <w:t xml:space="preserve">. </w:t>
      </w:r>
      <w:proofErr w:type="spellStart"/>
      <w:r>
        <w:rPr>
          <w:rFonts w:ascii="Times New Roman" w:hAnsi="Times New Roman" w:cs="Times New Roman"/>
          <w:sz w:val="24"/>
          <w:szCs w:val="24"/>
        </w:rPr>
        <w:t>Kanas</w:t>
      </w:r>
      <w:proofErr w:type="spellEnd"/>
      <w:r>
        <w:rPr>
          <w:rFonts w:ascii="Times New Roman" w:hAnsi="Times New Roman" w:cs="Times New Roman"/>
          <w:sz w:val="24"/>
          <w:szCs w:val="24"/>
        </w:rPr>
        <w:t xml:space="preserve"> City: DAW </w:t>
      </w:r>
    </w:p>
    <w:p w:rsidR="004B3A0F" w:rsidRDefault="004B3A0F" w:rsidP="00F9268C">
      <w:pPr>
        <w:ind w:firstLine="720"/>
        <w:rPr>
          <w:rFonts w:ascii="Times New Roman" w:hAnsi="Times New Roman" w:cs="Times New Roman"/>
          <w:sz w:val="24"/>
          <w:szCs w:val="24"/>
        </w:rPr>
      </w:pPr>
      <w:proofErr w:type="gramStart"/>
      <w:r>
        <w:rPr>
          <w:rFonts w:ascii="Times New Roman" w:hAnsi="Times New Roman" w:cs="Times New Roman"/>
          <w:sz w:val="24"/>
          <w:szCs w:val="24"/>
        </w:rPr>
        <w:t>Trademark.</w:t>
      </w:r>
      <w:proofErr w:type="gramEnd"/>
      <w:r>
        <w:rPr>
          <w:rFonts w:ascii="Times New Roman" w:hAnsi="Times New Roman" w:cs="Times New Roman"/>
          <w:sz w:val="24"/>
          <w:szCs w:val="24"/>
        </w:rPr>
        <w:t xml:space="preserve"> </w:t>
      </w:r>
    </w:p>
    <w:p w:rsidR="00F9268C" w:rsidRDefault="004B3A0F" w:rsidP="004B3A0F">
      <w:pPr>
        <w:rPr>
          <w:rFonts w:ascii="Times New Roman" w:hAnsi="Times New Roman" w:cs="Times New Roman"/>
          <w:sz w:val="24"/>
          <w:szCs w:val="24"/>
        </w:rPr>
      </w:pPr>
      <w:r>
        <w:rPr>
          <w:rFonts w:ascii="Times New Roman" w:hAnsi="Times New Roman" w:cs="Times New Roman"/>
          <w:sz w:val="24"/>
          <w:szCs w:val="24"/>
        </w:rPr>
        <w:t xml:space="preserve">Lackey, M. (1990). </w:t>
      </w:r>
      <w:r w:rsidR="00F9268C">
        <w:rPr>
          <w:rFonts w:ascii="Times New Roman" w:hAnsi="Times New Roman" w:cs="Times New Roman"/>
          <w:i/>
          <w:sz w:val="24"/>
          <w:szCs w:val="24"/>
        </w:rPr>
        <w:t xml:space="preserve">The Last Herald-Mage Trilogy: </w:t>
      </w:r>
      <w:r>
        <w:rPr>
          <w:rFonts w:ascii="Times New Roman" w:hAnsi="Times New Roman" w:cs="Times New Roman"/>
          <w:i/>
          <w:sz w:val="24"/>
          <w:szCs w:val="24"/>
        </w:rPr>
        <w:t>Magic’s Promise</w:t>
      </w:r>
      <w:r>
        <w:rPr>
          <w:rFonts w:ascii="Times New Roman" w:hAnsi="Times New Roman" w:cs="Times New Roman"/>
          <w:sz w:val="24"/>
          <w:szCs w:val="24"/>
        </w:rPr>
        <w:t xml:space="preserve">. </w:t>
      </w:r>
      <w:proofErr w:type="spellStart"/>
      <w:r>
        <w:rPr>
          <w:rFonts w:ascii="Times New Roman" w:hAnsi="Times New Roman" w:cs="Times New Roman"/>
          <w:sz w:val="24"/>
          <w:szCs w:val="24"/>
        </w:rPr>
        <w:t>Kanas</w:t>
      </w:r>
      <w:proofErr w:type="spellEnd"/>
      <w:r>
        <w:rPr>
          <w:rFonts w:ascii="Times New Roman" w:hAnsi="Times New Roman" w:cs="Times New Roman"/>
          <w:sz w:val="24"/>
          <w:szCs w:val="24"/>
        </w:rPr>
        <w:t xml:space="preserve"> City: DAW </w:t>
      </w:r>
    </w:p>
    <w:p w:rsidR="004B3A0F" w:rsidRPr="0055520B" w:rsidRDefault="004B3A0F" w:rsidP="00F9268C">
      <w:pPr>
        <w:ind w:firstLine="720"/>
        <w:rPr>
          <w:rFonts w:ascii="Times New Roman" w:hAnsi="Times New Roman" w:cs="Times New Roman"/>
          <w:sz w:val="24"/>
          <w:szCs w:val="24"/>
        </w:rPr>
      </w:pPr>
      <w:proofErr w:type="gramStart"/>
      <w:r>
        <w:rPr>
          <w:rFonts w:ascii="Times New Roman" w:hAnsi="Times New Roman" w:cs="Times New Roman"/>
          <w:sz w:val="24"/>
          <w:szCs w:val="24"/>
        </w:rPr>
        <w:t>Trademark.</w:t>
      </w:r>
      <w:proofErr w:type="gramEnd"/>
    </w:p>
    <w:p w:rsidR="004B3A0F" w:rsidRDefault="004B3A0F" w:rsidP="004B3A0F">
      <w:pPr>
        <w:rPr>
          <w:rFonts w:ascii="Times New Roman" w:hAnsi="Times New Roman" w:cs="Times New Roman"/>
          <w:sz w:val="24"/>
          <w:szCs w:val="24"/>
        </w:rPr>
      </w:pPr>
      <w:r>
        <w:rPr>
          <w:rFonts w:ascii="Times New Roman" w:hAnsi="Times New Roman" w:cs="Times New Roman"/>
          <w:sz w:val="24"/>
          <w:szCs w:val="24"/>
        </w:rPr>
        <w:t xml:space="preserve">Lackey, M. and Mallory, J. (2004). </w:t>
      </w:r>
      <w:r>
        <w:rPr>
          <w:rFonts w:ascii="Times New Roman" w:hAnsi="Times New Roman" w:cs="Times New Roman"/>
          <w:i/>
          <w:sz w:val="24"/>
          <w:szCs w:val="24"/>
        </w:rPr>
        <w:t>The Obsidian Trilogy: The Outstretched Shadow</w:t>
      </w:r>
      <w:r>
        <w:rPr>
          <w:rFonts w:ascii="Times New Roman" w:hAnsi="Times New Roman" w:cs="Times New Roman"/>
          <w:sz w:val="24"/>
          <w:szCs w:val="24"/>
        </w:rPr>
        <w:t xml:space="preserve">. New York: </w:t>
      </w:r>
    </w:p>
    <w:p w:rsidR="004B3A0F" w:rsidRPr="00783E18" w:rsidRDefault="004B3A0F" w:rsidP="004B3A0F">
      <w:pPr>
        <w:ind w:firstLine="720"/>
        <w:rPr>
          <w:rFonts w:ascii="Times New Roman" w:hAnsi="Times New Roman" w:cs="Times New Roman"/>
          <w:sz w:val="24"/>
          <w:szCs w:val="24"/>
        </w:rPr>
      </w:pPr>
      <w:proofErr w:type="gramStart"/>
      <w:r>
        <w:rPr>
          <w:rFonts w:ascii="Times New Roman" w:hAnsi="Times New Roman" w:cs="Times New Roman"/>
          <w:sz w:val="24"/>
          <w:szCs w:val="24"/>
        </w:rPr>
        <w:t>Tom Doherty Associates, LLC.</w:t>
      </w:r>
      <w:proofErr w:type="gramEnd"/>
    </w:p>
    <w:p w:rsidR="004B3A0F" w:rsidRDefault="004B3A0F" w:rsidP="004B3A0F">
      <w:pPr>
        <w:rPr>
          <w:rFonts w:ascii="Times New Roman" w:hAnsi="Times New Roman" w:cs="Times New Roman"/>
          <w:sz w:val="24"/>
          <w:szCs w:val="24"/>
        </w:rPr>
      </w:pPr>
      <w:r>
        <w:rPr>
          <w:rFonts w:ascii="Times New Roman" w:hAnsi="Times New Roman" w:cs="Times New Roman"/>
          <w:sz w:val="24"/>
          <w:szCs w:val="24"/>
        </w:rPr>
        <w:t xml:space="preserve">Lackey, M. and Mallory, J. (2004). </w:t>
      </w:r>
      <w:r>
        <w:rPr>
          <w:rFonts w:ascii="Times New Roman" w:hAnsi="Times New Roman" w:cs="Times New Roman"/>
          <w:i/>
          <w:sz w:val="24"/>
          <w:szCs w:val="24"/>
        </w:rPr>
        <w:t>The Obsidian Trilogy: To Light a Candle</w:t>
      </w:r>
      <w:r>
        <w:rPr>
          <w:rFonts w:ascii="Times New Roman" w:hAnsi="Times New Roman" w:cs="Times New Roman"/>
          <w:sz w:val="24"/>
          <w:szCs w:val="24"/>
        </w:rPr>
        <w:t xml:space="preserve">. New York: Tom </w:t>
      </w:r>
    </w:p>
    <w:p w:rsidR="004B3A0F" w:rsidRDefault="004B3A0F" w:rsidP="004B3A0F">
      <w:pPr>
        <w:ind w:firstLine="720"/>
        <w:rPr>
          <w:rFonts w:ascii="Times New Roman" w:hAnsi="Times New Roman" w:cs="Times New Roman"/>
          <w:sz w:val="24"/>
          <w:szCs w:val="24"/>
        </w:rPr>
      </w:pPr>
      <w:proofErr w:type="gramStart"/>
      <w:r>
        <w:rPr>
          <w:rFonts w:ascii="Times New Roman" w:hAnsi="Times New Roman" w:cs="Times New Roman"/>
          <w:sz w:val="24"/>
          <w:szCs w:val="24"/>
        </w:rPr>
        <w:t>Doherty Associates, LLC.</w:t>
      </w:r>
      <w:proofErr w:type="gramEnd"/>
      <w:r w:rsidRPr="00342EC8">
        <w:rPr>
          <w:rFonts w:ascii="Times New Roman" w:hAnsi="Times New Roman" w:cs="Times New Roman"/>
          <w:sz w:val="24"/>
          <w:szCs w:val="24"/>
        </w:rPr>
        <w:t xml:space="preserve"> </w:t>
      </w:r>
    </w:p>
    <w:p w:rsidR="004B3A0F" w:rsidRPr="00EF3E6A" w:rsidRDefault="004B3A0F" w:rsidP="00F9268C">
      <w:pPr>
        <w:spacing w:line="480" w:lineRule="auto"/>
        <w:rPr>
          <w:rFonts w:ascii="Times New Roman" w:hAnsi="Times New Roman" w:cs="Times New Roman"/>
          <w:sz w:val="24"/>
          <w:szCs w:val="24"/>
        </w:rPr>
      </w:pPr>
      <w:r>
        <w:rPr>
          <w:rFonts w:ascii="Times New Roman" w:hAnsi="Times New Roman" w:cs="Times New Roman"/>
          <w:sz w:val="24"/>
          <w:szCs w:val="24"/>
        </w:rPr>
        <w:t xml:space="preserve">Lackey, M. and Mallory, J. (2006). </w:t>
      </w:r>
      <w:r>
        <w:rPr>
          <w:rFonts w:ascii="Times New Roman" w:hAnsi="Times New Roman" w:cs="Times New Roman"/>
          <w:i/>
          <w:sz w:val="24"/>
          <w:szCs w:val="24"/>
        </w:rPr>
        <w:t>The Obsidian Trilogy: When Darkness Falls.</w:t>
      </w:r>
      <w:r>
        <w:rPr>
          <w:rFonts w:ascii="Times New Roman" w:hAnsi="Times New Roman" w:cs="Times New Roman"/>
          <w:sz w:val="24"/>
          <w:szCs w:val="24"/>
        </w:rPr>
        <w:t xml:space="preserve"> New York:</w:t>
      </w:r>
      <w:r w:rsidR="00F9268C">
        <w:rPr>
          <w:rFonts w:ascii="Times New Roman" w:hAnsi="Times New Roman" w:cs="Times New Roman"/>
          <w:sz w:val="24"/>
          <w:szCs w:val="24"/>
        </w:rPr>
        <w:tab/>
      </w:r>
      <w:r>
        <w:rPr>
          <w:rFonts w:ascii="Times New Roman" w:hAnsi="Times New Roman" w:cs="Times New Roman"/>
          <w:sz w:val="24"/>
          <w:szCs w:val="24"/>
        </w:rPr>
        <w:t>Tom Doherty Associates, LLC.</w:t>
      </w:r>
    </w:p>
    <w:p w:rsidR="004B3A0F" w:rsidRDefault="004B3A0F" w:rsidP="004B3A0F">
      <w:pPr>
        <w:spacing w:line="480" w:lineRule="auto"/>
        <w:rPr>
          <w:rFonts w:ascii="Times New Roman" w:hAnsi="Times New Roman" w:cs="Times New Roman"/>
          <w:sz w:val="24"/>
          <w:szCs w:val="24"/>
        </w:rPr>
      </w:pPr>
      <w:proofErr w:type="gramStart"/>
      <w:r w:rsidRPr="00D20643">
        <w:rPr>
          <w:rFonts w:ascii="Times New Roman" w:hAnsi="Times New Roman" w:cs="Times New Roman"/>
          <w:sz w:val="24"/>
          <w:szCs w:val="24"/>
        </w:rPr>
        <w:t>Small, Robert (2005).</w:t>
      </w:r>
      <w:proofErr w:type="gramEnd"/>
      <w:r w:rsidRPr="00D20643">
        <w:rPr>
          <w:rFonts w:ascii="Times New Roman" w:hAnsi="Times New Roman" w:cs="Times New Roman"/>
          <w:sz w:val="24"/>
          <w:szCs w:val="24"/>
        </w:rPr>
        <w:t xml:space="preserve"> </w:t>
      </w:r>
      <w:proofErr w:type="gramStart"/>
      <w:r w:rsidRPr="00D20643">
        <w:rPr>
          <w:rFonts w:ascii="Times New Roman" w:hAnsi="Times New Roman" w:cs="Times New Roman"/>
          <w:sz w:val="24"/>
          <w:szCs w:val="24"/>
        </w:rPr>
        <w:t>Strange Creatures.</w:t>
      </w:r>
      <w:proofErr w:type="gramEnd"/>
      <w:r w:rsidRPr="00D20643">
        <w:rPr>
          <w:rFonts w:ascii="Times New Roman" w:hAnsi="Times New Roman" w:cs="Times New Roman"/>
          <w:sz w:val="24"/>
          <w:szCs w:val="24"/>
        </w:rPr>
        <w:t xml:space="preserve"> </w:t>
      </w:r>
      <w:r w:rsidRPr="00D20643">
        <w:rPr>
          <w:rFonts w:ascii="Times New Roman" w:hAnsi="Times New Roman" w:cs="Times New Roman"/>
          <w:i/>
          <w:sz w:val="24"/>
          <w:szCs w:val="24"/>
        </w:rPr>
        <w:t>English Journal</w:t>
      </w:r>
      <w:r w:rsidRPr="00D20643">
        <w:rPr>
          <w:rFonts w:ascii="Times New Roman" w:hAnsi="Times New Roman" w:cs="Times New Roman"/>
          <w:sz w:val="24"/>
          <w:szCs w:val="24"/>
        </w:rPr>
        <w:t>, 95 (1), 129-132.</w:t>
      </w:r>
    </w:p>
    <w:p w:rsidR="004B3A0F" w:rsidRDefault="004B3A0F" w:rsidP="004B3A0F">
      <w:pPr>
        <w:rPr>
          <w:rFonts w:ascii="Times New Roman" w:hAnsi="Times New Roman" w:cs="Times New Roman"/>
          <w:sz w:val="24"/>
          <w:szCs w:val="24"/>
        </w:rPr>
      </w:pPr>
      <w:proofErr w:type="spellStart"/>
      <w:r>
        <w:rPr>
          <w:rFonts w:ascii="Times New Roman" w:hAnsi="Times New Roman" w:cs="Times New Roman"/>
          <w:sz w:val="24"/>
          <w:szCs w:val="24"/>
        </w:rPr>
        <w:t>Stableford</w:t>
      </w:r>
      <w:proofErr w:type="spellEnd"/>
      <w:r>
        <w:rPr>
          <w:rFonts w:ascii="Times New Roman" w:hAnsi="Times New Roman" w:cs="Times New Roman"/>
          <w:sz w:val="24"/>
          <w:szCs w:val="24"/>
        </w:rPr>
        <w:t xml:space="preserve">, B. (2005, Sept 29). </w:t>
      </w:r>
      <w:proofErr w:type="gramStart"/>
      <w:r>
        <w:rPr>
          <w:rFonts w:ascii="Times New Roman" w:hAnsi="Times New Roman" w:cs="Times New Roman"/>
          <w:i/>
          <w:sz w:val="24"/>
          <w:szCs w:val="24"/>
        </w:rPr>
        <w:t>Historical Dictionary of Fantasy Literature</w:t>
      </w:r>
      <w:r>
        <w:rPr>
          <w:rFonts w:ascii="Times New Roman" w:hAnsi="Times New Roman" w:cs="Times New Roman"/>
          <w:sz w:val="24"/>
          <w:szCs w:val="24"/>
        </w:rPr>
        <w:t xml:space="preserve"> [Abstract].</w:t>
      </w:r>
      <w:proofErr w:type="gramEnd"/>
      <w:r>
        <w:rPr>
          <w:rFonts w:ascii="Times New Roman" w:hAnsi="Times New Roman" w:cs="Times New Roman"/>
          <w:sz w:val="24"/>
          <w:szCs w:val="24"/>
        </w:rPr>
        <w:t xml:space="preserve"> </w:t>
      </w:r>
    </w:p>
    <w:p w:rsidR="004B3A0F" w:rsidRDefault="004B3A0F" w:rsidP="004B3A0F">
      <w:pPr>
        <w:ind w:firstLine="720"/>
        <w:rPr>
          <w:rFonts w:ascii="Times New Roman" w:hAnsi="Times New Roman" w:cs="Times New Roman"/>
          <w:sz w:val="24"/>
          <w:szCs w:val="24"/>
        </w:rPr>
      </w:pPr>
      <w:r>
        <w:rPr>
          <w:rFonts w:ascii="Times New Roman" w:hAnsi="Times New Roman" w:cs="Times New Roman"/>
          <w:sz w:val="24"/>
          <w:szCs w:val="24"/>
        </w:rPr>
        <w:t>Oxford: Scarecrow Press.</w:t>
      </w:r>
    </w:p>
    <w:p w:rsidR="00E4109C" w:rsidRDefault="00E4109C" w:rsidP="004B3A0F">
      <w:pPr>
        <w:spacing w:line="480" w:lineRule="auto"/>
        <w:rPr>
          <w:rFonts w:ascii="Times New Roman" w:hAnsi="Times New Roman" w:cs="Times New Roman"/>
          <w:sz w:val="24"/>
          <w:szCs w:val="24"/>
        </w:rPr>
      </w:pPr>
    </w:p>
    <w:p w:rsidR="004B3A0F" w:rsidRPr="00D20643" w:rsidRDefault="004B3A0F" w:rsidP="004B3A0F">
      <w:pPr>
        <w:spacing w:line="480" w:lineRule="auto"/>
        <w:rPr>
          <w:rFonts w:ascii="Times New Roman" w:hAnsi="Times New Roman" w:cs="Times New Roman"/>
          <w:i/>
          <w:sz w:val="24"/>
          <w:szCs w:val="24"/>
        </w:rPr>
      </w:pPr>
      <w:r w:rsidRPr="00D20643">
        <w:rPr>
          <w:rFonts w:ascii="Times New Roman" w:hAnsi="Times New Roman" w:cs="Times New Roman"/>
          <w:sz w:val="24"/>
          <w:szCs w:val="24"/>
        </w:rPr>
        <w:lastRenderedPageBreak/>
        <w:t xml:space="preserve">Thomas, Melissa (2003). Teaching Fantasy: Overcoming the Stigma of Fluff. </w:t>
      </w:r>
      <w:r w:rsidRPr="00D20643">
        <w:rPr>
          <w:rFonts w:ascii="Times New Roman" w:hAnsi="Times New Roman" w:cs="Times New Roman"/>
          <w:i/>
          <w:sz w:val="24"/>
          <w:szCs w:val="24"/>
        </w:rPr>
        <w:t xml:space="preserve">English </w:t>
      </w:r>
    </w:p>
    <w:p w:rsidR="004B3A0F" w:rsidRPr="00D20643" w:rsidRDefault="004B3A0F" w:rsidP="004B3A0F">
      <w:pPr>
        <w:spacing w:line="480" w:lineRule="auto"/>
        <w:ind w:firstLine="720"/>
        <w:rPr>
          <w:rFonts w:ascii="Times New Roman" w:hAnsi="Times New Roman" w:cs="Times New Roman"/>
          <w:sz w:val="24"/>
          <w:szCs w:val="24"/>
        </w:rPr>
      </w:pPr>
      <w:r w:rsidRPr="00D20643">
        <w:rPr>
          <w:rFonts w:ascii="Times New Roman" w:hAnsi="Times New Roman" w:cs="Times New Roman"/>
          <w:i/>
          <w:sz w:val="24"/>
          <w:szCs w:val="24"/>
        </w:rPr>
        <w:t>Journal</w:t>
      </w:r>
      <w:r w:rsidRPr="00D20643">
        <w:rPr>
          <w:rFonts w:ascii="Times New Roman" w:hAnsi="Times New Roman" w:cs="Times New Roman"/>
          <w:sz w:val="24"/>
          <w:szCs w:val="24"/>
        </w:rPr>
        <w:t xml:space="preserve">, </w:t>
      </w:r>
      <w:r w:rsidRPr="00E71439">
        <w:rPr>
          <w:rFonts w:ascii="Times New Roman" w:hAnsi="Times New Roman" w:cs="Times New Roman"/>
          <w:i/>
          <w:sz w:val="24"/>
          <w:szCs w:val="24"/>
        </w:rPr>
        <w:t>92</w:t>
      </w:r>
      <w:r w:rsidR="00E71439">
        <w:rPr>
          <w:rFonts w:ascii="Times New Roman" w:hAnsi="Times New Roman" w:cs="Times New Roman"/>
          <w:sz w:val="24"/>
          <w:szCs w:val="24"/>
        </w:rPr>
        <w:t xml:space="preserve"> </w:t>
      </w:r>
      <w:r w:rsidRPr="00D20643">
        <w:rPr>
          <w:rFonts w:ascii="Times New Roman" w:hAnsi="Times New Roman" w:cs="Times New Roman"/>
          <w:sz w:val="24"/>
          <w:szCs w:val="24"/>
        </w:rPr>
        <w:t xml:space="preserve">(5), 60-64. </w:t>
      </w:r>
    </w:p>
    <w:p w:rsidR="000651DD" w:rsidRPr="003A0865" w:rsidRDefault="004B3A0F" w:rsidP="004B3A0F">
      <w:pPr>
        <w:rPr>
          <w:rFonts w:ascii="Times New Roman" w:hAnsi="Times New Roman" w:cs="Times New Roman"/>
          <w:sz w:val="24"/>
          <w:szCs w:val="24"/>
        </w:rPr>
      </w:pPr>
      <w:r>
        <w:rPr>
          <w:rFonts w:ascii="Times New Roman" w:hAnsi="Times New Roman" w:cs="Times New Roman"/>
          <w:sz w:val="24"/>
          <w:szCs w:val="24"/>
        </w:rPr>
        <w:t xml:space="preserve">Tolkien, J. R. R. (1991). </w:t>
      </w:r>
      <w:r>
        <w:rPr>
          <w:rFonts w:ascii="Times New Roman" w:hAnsi="Times New Roman" w:cs="Times New Roman"/>
          <w:i/>
          <w:sz w:val="24"/>
          <w:szCs w:val="24"/>
        </w:rPr>
        <w:t xml:space="preserve">The Lord of the Rings: Part 1-3. </w:t>
      </w:r>
      <w:r>
        <w:rPr>
          <w:rFonts w:ascii="Times New Roman" w:hAnsi="Times New Roman" w:cs="Times New Roman"/>
          <w:sz w:val="24"/>
          <w:szCs w:val="24"/>
        </w:rPr>
        <w:t>London: Harper Collins Publishers.</w:t>
      </w:r>
    </w:p>
    <w:p w:rsidR="004B3A0F" w:rsidRPr="00D20643" w:rsidRDefault="004B3A0F" w:rsidP="004B3A0F">
      <w:pPr>
        <w:spacing w:line="480" w:lineRule="auto"/>
        <w:rPr>
          <w:rFonts w:ascii="Times New Roman" w:hAnsi="Times New Roman" w:cs="Times New Roman"/>
          <w:i/>
          <w:sz w:val="24"/>
          <w:szCs w:val="24"/>
        </w:rPr>
      </w:pPr>
      <w:proofErr w:type="gramStart"/>
      <w:r w:rsidRPr="00D20643">
        <w:rPr>
          <w:rFonts w:ascii="Times New Roman" w:hAnsi="Times New Roman" w:cs="Times New Roman"/>
          <w:sz w:val="24"/>
          <w:szCs w:val="24"/>
        </w:rPr>
        <w:t>Tunnel, Michael (1994).</w:t>
      </w:r>
      <w:proofErr w:type="gramEnd"/>
      <w:r w:rsidRPr="00D20643">
        <w:rPr>
          <w:rFonts w:ascii="Times New Roman" w:hAnsi="Times New Roman" w:cs="Times New Roman"/>
          <w:sz w:val="24"/>
          <w:szCs w:val="24"/>
        </w:rPr>
        <w:t xml:space="preserve"> The Double Edged Sword: Fantasy and Censorship. </w:t>
      </w:r>
      <w:r w:rsidRPr="00D20643">
        <w:rPr>
          <w:rFonts w:ascii="Times New Roman" w:hAnsi="Times New Roman" w:cs="Times New Roman"/>
          <w:i/>
          <w:sz w:val="24"/>
          <w:szCs w:val="24"/>
        </w:rPr>
        <w:t xml:space="preserve">Language </w:t>
      </w:r>
    </w:p>
    <w:p w:rsidR="004B3A0F" w:rsidRPr="00D20643" w:rsidRDefault="004B3A0F" w:rsidP="004B3A0F">
      <w:pPr>
        <w:spacing w:line="480" w:lineRule="auto"/>
        <w:ind w:firstLine="720"/>
        <w:rPr>
          <w:rFonts w:ascii="Times New Roman" w:hAnsi="Times New Roman" w:cs="Times New Roman"/>
          <w:sz w:val="24"/>
          <w:szCs w:val="24"/>
        </w:rPr>
      </w:pPr>
      <w:proofErr w:type="gramStart"/>
      <w:r w:rsidRPr="00D20643">
        <w:rPr>
          <w:rFonts w:ascii="Times New Roman" w:hAnsi="Times New Roman" w:cs="Times New Roman"/>
          <w:i/>
          <w:sz w:val="24"/>
          <w:szCs w:val="24"/>
        </w:rPr>
        <w:t>Arts</w:t>
      </w:r>
      <w:r w:rsidRPr="00D20643">
        <w:rPr>
          <w:rFonts w:ascii="Times New Roman" w:hAnsi="Times New Roman" w:cs="Times New Roman"/>
          <w:sz w:val="24"/>
          <w:szCs w:val="24"/>
        </w:rPr>
        <w:t xml:space="preserve">, </w:t>
      </w:r>
      <w:r w:rsidRPr="00E71439">
        <w:rPr>
          <w:rFonts w:ascii="Times New Roman" w:hAnsi="Times New Roman" w:cs="Times New Roman"/>
          <w:i/>
          <w:sz w:val="24"/>
          <w:szCs w:val="24"/>
        </w:rPr>
        <w:t>71</w:t>
      </w:r>
      <w:r w:rsidRPr="00D20643">
        <w:rPr>
          <w:rFonts w:ascii="Times New Roman" w:hAnsi="Times New Roman" w:cs="Times New Roman"/>
          <w:sz w:val="24"/>
          <w:szCs w:val="24"/>
        </w:rPr>
        <w:t xml:space="preserve"> (8).</w:t>
      </w:r>
      <w:proofErr w:type="gramEnd"/>
      <w:r w:rsidRPr="00D20643">
        <w:rPr>
          <w:rFonts w:ascii="Times New Roman" w:hAnsi="Times New Roman" w:cs="Times New Roman"/>
          <w:sz w:val="24"/>
          <w:szCs w:val="24"/>
        </w:rPr>
        <w:t xml:space="preserve"> </w:t>
      </w:r>
      <w:proofErr w:type="gramStart"/>
      <w:r w:rsidRPr="00D20643">
        <w:rPr>
          <w:rFonts w:ascii="Times New Roman" w:hAnsi="Times New Roman" w:cs="Times New Roman"/>
          <w:sz w:val="24"/>
          <w:szCs w:val="24"/>
        </w:rPr>
        <w:t>606-612.</w:t>
      </w:r>
      <w:proofErr w:type="gramEnd"/>
    </w:p>
    <w:p w:rsidR="004E1FFF" w:rsidRPr="00D14C0B" w:rsidRDefault="004E1FFF" w:rsidP="00D973D3">
      <w:pPr>
        <w:jc w:val="center"/>
        <w:rPr>
          <w:rFonts w:ascii="Times New Roman" w:hAnsi="Times New Roman" w:cs="Times New Roman"/>
          <w:sz w:val="24"/>
          <w:szCs w:val="24"/>
        </w:rPr>
      </w:pPr>
    </w:p>
    <w:p w:rsidR="004E1FFF" w:rsidRPr="00D14C0B" w:rsidRDefault="004E1FFF" w:rsidP="00D973D3">
      <w:pPr>
        <w:jc w:val="center"/>
        <w:rPr>
          <w:rFonts w:ascii="Times New Roman" w:hAnsi="Times New Roman" w:cs="Times New Roman"/>
          <w:sz w:val="24"/>
          <w:szCs w:val="24"/>
        </w:rPr>
      </w:pPr>
    </w:p>
    <w:p w:rsidR="004E1FFF" w:rsidRPr="00D14C0B" w:rsidRDefault="004E1FFF" w:rsidP="00D973D3">
      <w:pPr>
        <w:jc w:val="center"/>
        <w:rPr>
          <w:rFonts w:ascii="Times New Roman" w:hAnsi="Times New Roman" w:cs="Times New Roman"/>
          <w:sz w:val="24"/>
          <w:szCs w:val="24"/>
        </w:rPr>
      </w:pPr>
    </w:p>
    <w:p w:rsidR="00D973D3" w:rsidRPr="00D14C0B" w:rsidRDefault="00D973D3" w:rsidP="00D973D3"/>
    <w:p w:rsidR="00D973D3" w:rsidRPr="00D14C0B" w:rsidRDefault="00D973D3" w:rsidP="00D973D3"/>
    <w:sectPr w:rsidR="00D973D3" w:rsidRPr="00D14C0B" w:rsidSect="004E1FFF">
      <w:headerReference w:type="default" r:id="rId8"/>
      <w:headerReference w:type="firs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F48" w:rsidRDefault="00DA4F48" w:rsidP="004E1FFF">
      <w:pPr>
        <w:spacing w:after="0" w:line="240" w:lineRule="auto"/>
      </w:pPr>
      <w:r>
        <w:separator/>
      </w:r>
    </w:p>
  </w:endnote>
  <w:endnote w:type="continuationSeparator" w:id="0">
    <w:p w:rsidR="00DA4F48" w:rsidRDefault="00DA4F48" w:rsidP="004E1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F48" w:rsidRDefault="00DA4F48" w:rsidP="004E1FFF">
      <w:pPr>
        <w:spacing w:after="0" w:line="240" w:lineRule="auto"/>
      </w:pPr>
      <w:r>
        <w:separator/>
      </w:r>
    </w:p>
  </w:footnote>
  <w:footnote w:type="continuationSeparator" w:id="0">
    <w:p w:rsidR="00DA4F48" w:rsidRDefault="00DA4F48" w:rsidP="004E1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24593486"/>
      <w:docPartObj>
        <w:docPartGallery w:val="Page Numbers (Top of Page)"/>
        <w:docPartUnique/>
      </w:docPartObj>
    </w:sdtPr>
    <w:sdtContent>
      <w:p w:rsidR="00F2373F" w:rsidRPr="00C428F4" w:rsidRDefault="00F2373F">
        <w:pPr>
          <w:pStyle w:val="Header"/>
          <w:jc w:val="right"/>
          <w:rPr>
            <w:rFonts w:ascii="Times New Roman" w:hAnsi="Times New Roman" w:cs="Times New Roman"/>
          </w:rPr>
        </w:pPr>
        <w:r w:rsidRPr="00C428F4">
          <w:rPr>
            <w:rFonts w:ascii="Times New Roman" w:hAnsi="Times New Roman" w:cs="Times New Roman"/>
          </w:rPr>
          <w:fldChar w:fldCharType="begin"/>
        </w:r>
        <w:r w:rsidRPr="00C428F4">
          <w:rPr>
            <w:rFonts w:ascii="Times New Roman" w:hAnsi="Times New Roman" w:cs="Times New Roman"/>
          </w:rPr>
          <w:instrText xml:space="preserve"> PAGE   \* MERGEFORMAT </w:instrText>
        </w:r>
        <w:r w:rsidRPr="00C428F4">
          <w:rPr>
            <w:rFonts w:ascii="Times New Roman" w:hAnsi="Times New Roman" w:cs="Times New Roman"/>
          </w:rPr>
          <w:fldChar w:fldCharType="separate"/>
        </w:r>
        <w:r w:rsidR="00E4109C">
          <w:rPr>
            <w:rFonts w:ascii="Times New Roman" w:hAnsi="Times New Roman" w:cs="Times New Roman"/>
            <w:noProof/>
          </w:rPr>
          <w:t>14</w:t>
        </w:r>
        <w:r w:rsidRPr="00C428F4">
          <w:rPr>
            <w:rFonts w:ascii="Times New Roman" w:hAnsi="Times New Roman" w:cs="Times New Roman"/>
          </w:rPr>
          <w:fldChar w:fldCharType="end"/>
        </w:r>
      </w:p>
    </w:sdtContent>
  </w:sdt>
  <w:p w:rsidR="00F2373F" w:rsidRPr="00C428F4" w:rsidRDefault="00F2373F" w:rsidP="00C428F4">
    <w:pPr>
      <w:pStyle w:val="Header"/>
      <w:rPr>
        <w:rFonts w:ascii="Times New Roman" w:hAnsi="Times New Roman" w:cs="Times New Roman"/>
      </w:rPr>
    </w:pPr>
    <w:r w:rsidRPr="00C428F4">
      <w:rPr>
        <w:rFonts w:ascii="Times New Roman" w:hAnsi="Times New Roman" w:cs="Times New Roman"/>
      </w:rPr>
      <w:t>FANTASY AS A TEACHABLE SUBJECT: DO, OR DON’T?</w:t>
    </w:r>
  </w:p>
  <w:p w:rsidR="00F2373F" w:rsidRDefault="00F237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73F" w:rsidRPr="004E1FFF" w:rsidRDefault="008C2703">
    <w:pPr>
      <w:pStyle w:val="Header"/>
      <w:rPr>
        <w:rFonts w:ascii="Times New Roman" w:hAnsi="Times New Roman" w:cs="Times New Roman"/>
      </w:rPr>
    </w:pPr>
    <w:r>
      <w:rPr>
        <w:rFonts w:ascii="Times New Roman" w:hAnsi="Times New Roman" w:cs="Times New Roman"/>
      </w:rPr>
      <w:t xml:space="preserve">Running head: </w:t>
    </w:r>
    <w:r w:rsidR="00F2373F" w:rsidRPr="004E1FFF">
      <w:rPr>
        <w:rFonts w:ascii="Times New Roman" w:hAnsi="Times New Roman" w:cs="Times New Roman"/>
      </w:rPr>
      <w:t>FANTASY AS A TEACHABLE SUBJECT: DO, OR DON’T?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73D3"/>
    <w:rsid w:val="00004D6D"/>
    <w:rsid w:val="00010B94"/>
    <w:rsid w:val="00013A12"/>
    <w:rsid w:val="00027A63"/>
    <w:rsid w:val="00043596"/>
    <w:rsid w:val="00045C7B"/>
    <w:rsid w:val="00062D05"/>
    <w:rsid w:val="00062D21"/>
    <w:rsid w:val="000651DD"/>
    <w:rsid w:val="00072B1D"/>
    <w:rsid w:val="00087CAC"/>
    <w:rsid w:val="00091644"/>
    <w:rsid w:val="000B4F9D"/>
    <w:rsid w:val="000B5BB3"/>
    <w:rsid w:val="000C5BB9"/>
    <w:rsid w:val="000D2B9A"/>
    <w:rsid w:val="000D6AA3"/>
    <w:rsid w:val="000E0176"/>
    <w:rsid w:val="000E7047"/>
    <w:rsid w:val="000F0DEC"/>
    <w:rsid w:val="000F422A"/>
    <w:rsid w:val="00101A67"/>
    <w:rsid w:val="00104FC2"/>
    <w:rsid w:val="00107C05"/>
    <w:rsid w:val="00113B3B"/>
    <w:rsid w:val="00123CA6"/>
    <w:rsid w:val="001410E4"/>
    <w:rsid w:val="00156AC8"/>
    <w:rsid w:val="00160423"/>
    <w:rsid w:val="0016264C"/>
    <w:rsid w:val="00172369"/>
    <w:rsid w:val="00172C5F"/>
    <w:rsid w:val="00175BDB"/>
    <w:rsid w:val="00185220"/>
    <w:rsid w:val="0018755D"/>
    <w:rsid w:val="001A2C5C"/>
    <w:rsid w:val="001A7C27"/>
    <w:rsid w:val="001B118D"/>
    <w:rsid w:val="001C5294"/>
    <w:rsid w:val="001D344B"/>
    <w:rsid w:val="001D79ED"/>
    <w:rsid w:val="001E2B62"/>
    <w:rsid w:val="002049CD"/>
    <w:rsid w:val="002360AD"/>
    <w:rsid w:val="00237EF2"/>
    <w:rsid w:val="00244EEA"/>
    <w:rsid w:val="002500F9"/>
    <w:rsid w:val="00254B5A"/>
    <w:rsid w:val="0025763B"/>
    <w:rsid w:val="002747E2"/>
    <w:rsid w:val="00277E7A"/>
    <w:rsid w:val="00280DFD"/>
    <w:rsid w:val="00287864"/>
    <w:rsid w:val="002965CB"/>
    <w:rsid w:val="002A3A8F"/>
    <w:rsid w:val="002D289C"/>
    <w:rsid w:val="002E556B"/>
    <w:rsid w:val="002E6616"/>
    <w:rsid w:val="00304DA5"/>
    <w:rsid w:val="00330583"/>
    <w:rsid w:val="00332D91"/>
    <w:rsid w:val="00333860"/>
    <w:rsid w:val="00355943"/>
    <w:rsid w:val="00376FF4"/>
    <w:rsid w:val="003946E0"/>
    <w:rsid w:val="0039767B"/>
    <w:rsid w:val="00397C92"/>
    <w:rsid w:val="003C2237"/>
    <w:rsid w:val="003C5F85"/>
    <w:rsid w:val="003C769A"/>
    <w:rsid w:val="003D15A2"/>
    <w:rsid w:val="003E75CB"/>
    <w:rsid w:val="003F061B"/>
    <w:rsid w:val="003F223E"/>
    <w:rsid w:val="003F4665"/>
    <w:rsid w:val="003F4F2C"/>
    <w:rsid w:val="00400071"/>
    <w:rsid w:val="004000F9"/>
    <w:rsid w:val="0040129A"/>
    <w:rsid w:val="004426BF"/>
    <w:rsid w:val="0045161F"/>
    <w:rsid w:val="00461DA9"/>
    <w:rsid w:val="00466D17"/>
    <w:rsid w:val="00466E6D"/>
    <w:rsid w:val="00476830"/>
    <w:rsid w:val="0047776C"/>
    <w:rsid w:val="004A3C4A"/>
    <w:rsid w:val="004B2CB0"/>
    <w:rsid w:val="004B3A0F"/>
    <w:rsid w:val="004E05FF"/>
    <w:rsid w:val="004E1FFF"/>
    <w:rsid w:val="004F339E"/>
    <w:rsid w:val="005159EE"/>
    <w:rsid w:val="00516411"/>
    <w:rsid w:val="0053060E"/>
    <w:rsid w:val="00532DDD"/>
    <w:rsid w:val="005536C1"/>
    <w:rsid w:val="00556D27"/>
    <w:rsid w:val="0057133C"/>
    <w:rsid w:val="0057159C"/>
    <w:rsid w:val="00571FA8"/>
    <w:rsid w:val="00572838"/>
    <w:rsid w:val="00585AB4"/>
    <w:rsid w:val="005A12A2"/>
    <w:rsid w:val="005A3135"/>
    <w:rsid w:val="005A34A9"/>
    <w:rsid w:val="005B2B4B"/>
    <w:rsid w:val="005C138B"/>
    <w:rsid w:val="005C475B"/>
    <w:rsid w:val="005C7F7B"/>
    <w:rsid w:val="005D685C"/>
    <w:rsid w:val="005E0D04"/>
    <w:rsid w:val="005E1968"/>
    <w:rsid w:val="00612FDF"/>
    <w:rsid w:val="00616CF5"/>
    <w:rsid w:val="00637B51"/>
    <w:rsid w:val="00664623"/>
    <w:rsid w:val="0066779D"/>
    <w:rsid w:val="0067337D"/>
    <w:rsid w:val="0067418A"/>
    <w:rsid w:val="00677398"/>
    <w:rsid w:val="00692A27"/>
    <w:rsid w:val="006B32A4"/>
    <w:rsid w:val="006C47DA"/>
    <w:rsid w:val="006D4FF4"/>
    <w:rsid w:val="006F4084"/>
    <w:rsid w:val="006F6165"/>
    <w:rsid w:val="0070064D"/>
    <w:rsid w:val="007159C1"/>
    <w:rsid w:val="00726D09"/>
    <w:rsid w:val="00726F23"/>
    <w:rsid w:val="007345A5"/>
    <w:rsid w:val="00764352"/>
    <w:rsid w:val="00766E8E"/>
    <w:rsid w:val="0079112A"/>
    <w:rsid w:val="007A538E"/>
    <w:rsid w:val="007B2FD5"/>
    <w:rsid w:val="007B4863"/>
    <w:rsid w:val="007C1AA0"/>
    <w:rsid w:val="007C7573"/>
    <w:rsid w:val="007D2170"/>
    <w:rsid w:val="00832591"/>
    <w:rsid w:val="00842F2B"/>
    <w:rsid w:val="00856039"/>
    <w:rsid w:val="00860E62"/>
    <w:rsid w:val="008822AC"/>
    <w:rsid w:val="00892862"/>
    <w:rsid w:val="008B58B7"/>
    <w:rsid w:val="008C2703"/>
    <w:rsid w:val="008D1356"/>
    <w:rsid w:val="008D4B40"/>
    <w:rsid w:val="008E1813"/>
    <w:rsid w:val="008E22D7"/>
    <w:rsid w:val="008E58DD"/>
    <w:rsid w:val="0092175F"/>
    <w:rsid w:val="009315C6"/>
    <w:rsid w:val="00946FA9"/>
    <w:rsid w:val="00951329"/>
    <w:rsid w:val="00957B94"/>
    <w:rsid w:val="009661EC"/>
    <w:rsid w:val="0096792D"/>
    <w:rsid w:val="0098575C"/>
    <w:rsid w:val="00987C61"/>
    <w:rsid w:val="009A0BAA"/>
    <w:rsid w:val="009A1FEB"/>
    <w:rsid w:val="009B3122"/>
    <w:rsid w:val="009B5BAD"/>
    <w:rsid w:val="009C2F4A"/>
    <w:rsid w:val="009D3507"/>
    <w:rsid w:val="009F2D08"/>
    <w:rsid w:val="009F4972"/>
    <w:rsid w:val="009F4CCC"/>
    <w:rsid w:val="00A037FE"/>
    <w:rsid w:val="00A05EE3"/>
    <w:rsid w:val="00A21465"/>
    <w:rsid w:val="00A23458"/>
    <w:rsid w:val="00A31345"/>
    <w:rsid w:val="00A423C2"/>
    <w:rsid w:val="00A44804"/>
    <w:rsid w:val="00A948BC"/>
    <w:rsid w:val="00AA2A7A"/>
    <w:rsid w:val="00AA5DD1"/>
    <w:rsid w:val="00AB7DA2"/>
    <w:rsid w:val="00AC79F9"/>
    <w:rsid w:val="00AD0AF4"/>
    <w:rsid w:val="00AD28BC"/>
    <w:rsid w:val="00AF0895"/>
    <w:rsid w:val="00AF7200"/>
    <w:rsid w:val="00B02FCC"/>
    <w:rsid w:val="00B066B1"/>
    <w:rsid w:val="00B11A74"/>
    <w:rsid w:val="00B13620"/>
    <w:rsid w:val="00B304A4"/>
    <w:rsid w:val="00B47751"/>
    <w:rsid w:val="00B60FE9"/>
    <w:rsid w:val="00B64071"/>
    <w:rsid w:val="00B83BA4"/>
    <w:rsid w:val="00B84E1D"/>
    <w:rsid w:val="00B92180"/>
    <w:rsid w:val="00BB60F6"/>
    <w:rsid w:val="00BC798A"/>
    <w:rsid w:val="00BD4AF2"/>
    <w:rsid w:val="00BD6FDC"/>
    <w:rsid w:val="00BE24C7"/>
    <w:rsid w:val="00BE5528"/>
    <w:rsid w:val="00BE7EE8"/>
    <w:rsid w:val="00BF67A1"/>
    <w:rsid w:val="00BF78DD"/>
    <w:rsid w:val="00C0222D"/>
    <w:rsid w:val="00C03692"/>
    <w:rsid w:val="00C14210"/>
    <w:rsid w:val="00C2516F"/>
    <w:rsid w:val="00C428F4"/>
    <w:rsid w:val="00C5455A"/>
    <w:rsid w:val="00C54DAE"/>
    <w:rsid w:val="00C64EC8"/>
    <w:rsid w:val="00C6634E"/>
    <w:rsid w:val="00C760E4"/>
    <w:rsid w:val="00C82276"/>
    <w:rsid w:val="00C9325F"/>
    <w:rsid w:val="00CB4470"/>
    <w:rsid w:val="00CB7BED"/>
    <w:rsid w:val="00CC308A"/>
    <w:rsid w:val="00CC397D"/>
    <w:rsid w:val="00CD2C4B"/>
    <w:rsid w:val="00CD53BF"/>
    <w:rsid w:val="00CE0C9F"/>
    <w:rsid w:val="00D00F2E"/>
    <w:rsid w:val="00D14C0B"/>
    <w:rsid w:val="00D32FD0"/>
    <w:rsid w:val="00D44167"/>
    <w:rsid w:val="00D4626A"/>
    <w:rsid w:val="00D53E20"/>
    <w:rsid w:val="00D57E6B"/>
    <w:rsid w:val="00D7131D"/>
    <w:rsid w:val="00D813B9"/>
    <w:rsid w:val="00D81B74"/>
    <w:rsid w:val="00D85EAD"/>
    <w:rsid w:val="00D90005"/>
    <w:rsid w:val="00D90761"/>
    <w:rsid w:val="00D973D3"/>
    <w:rsid w:val="00DA3CA2"/>
    <w:rsid w:val="00DA4F48"/>
    <w:rsid w:val="00DB59ED"/>
    <w:rsid w:val="00E01C36"/>
    <w:rsid w:val="00E023A6"/>
    <w:rsid w:val="00E16437"/>
    <w:rsid w:val="00E17E8E"/>
    <w:rsid w:val="00E20FB8"/>
    <w:rsid w:val="00E23B22"/>
    <w:rsid w:val="00E2472F"/>
    <w:rsid w:val="00E25679"/>
    <w:rsid w:val="00E36857"/>
    <w:rsid w:val="00E40031"/>
    <w:rsid w:val="00E4109C"/>
    <w:rsid w:val="00E71439"/>
    <w:rsid w:val="00E81F28"/>
    <w:rsid w:val="00E85C99"/>
    <w:rsid w:val="00E8714A"/>
    <w:rsid w:val="00EB308E"/>
    <w:rsid w:val="00EB7F35"/>
    <w:rsid w:val="00EC149B"/>
    <w:rsid w:val="00ED02FD"/>
    <w:rsid w:val="00ED6AAA"/>
    <w:rsid w:val="00EF24AF"/>
    <w:rsid w:val="00EF355D"/>
    <w:rsid w:val="00EF4454"/>
    <w:rsid w:val="00F01165"/>
    <w:rsid w:val="00F235D5"/>
    <w:rsid w:val="00F2373F"/>
    <w:rsid w:val="00F27B07"/>
    <w:rsid w:val="00F3724F"/>
    <w:rsid w:val="00F41F27"/>
    <w:rsid w:val="00F57ED1"/>
    <w:rsid w:val="00F63C5D"/>
    <w:rsid w:val="00F72C47"/>
    <w:rsid w:val="00F7688A"/>
    <w:rsid w:val="00F90169"/>
    <w:rsid w:val="00F9268C"/>
    <w:rsid w:val="00F934E5"/>
    <w:rsid w:val="00F9585E"/>
    <w:rsid w:val="00FB5829"/>
    <w:rsid w:val="00FC17A4"/>
    <w:rsid w:val="00FC5174"/>
    <w:rsid w:val="00FE7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FF"/>
  </w:style>
  <w:style w:type="paragraph" w:styleId="Footer">
    <w:name w:val="footer"/>
    <w:basedOn w:val="Normal"/>
    <w:link w:val="FooterChar"/>
    <w:uiPriority w:val="99"/>
    <w:semiHidden/>
    <w:unhideWhenUsed/>
    <w:rsid w:val="004E1F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1FFF"/>
  </w:style>
  <w:style w:type="character" w:customStyle="1" w:styleId="apple-style-span">
    <w:name w:val="apple-style-span"/>
    <w:basedOn w:val="DefaultParagraphFont"/>
    <w:rsid w:val="00466E6D"/>
  </w:style>
  <w:style w:type="character" w:customStyle="1" w:styleId="apple-converted-space">
    <w:name w:val="apple-converted-space"/>
    <w:basedOn w:val="DefaultParagraphFont"/>
    <w:rsid w:val="00466E6D"/>
  </w:style>
  <w:style w:type="character" w:styleId="Hyperlink">
    <w:name w:val="Hyperlink"/>
    <w:basedOn w:val="DefaultParagraphFont"/>
    <w:uiPriority w:val="99"/>
    <w:unhideWhenUsed/>
    <w:rsid w:val="004B3A0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rbandiction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3768</Words>
  <Characters>21480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dc:creator>
  <cp:lastModifiedBy>Marly</cp:lastModifiedBy>
  <cp:revision>4</cp:revision>
  <dcterms:created xsi:type="dcterms:W3CDTF">2011-12-05T15:23:00Z</dcterms:created>
  <dcterms:modified xsi:type="dcterms:W3CDTF">2011-12-05T15:24:00Z</dcterms:modified>
</cp:coreProperties>
</file>